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ADCBDF2" w14:textId="77777777" w:rsidR="002E6E41" w:rsidRDefault="002E6E41"/>
    <w:p w14:paraId="316FDD88" w14:textId="77777777" w:rsidR="00DC42FB" w:rsidRDefault="00DC74BC" w:rsidP="005E173E">
      <w:pPr>
        <w:ind w:firstLine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1" locked="1" layoutInCell="0" allowOverlap="1" wp14:anchorId="01DFDCF0" wp14:editId="042B9F49">
                <wp:simplePos x="0" y="0"/>
                <wp:positionH relativeFrom="page">
                  <wp:posOffset>1184275</wp:posOffset>
                </wp:positionH>
                <wp:positionV relativeFrom="page">
                  <wp:posOffset>2926080</wp:posOffset>
                </wp:positionV>
                <wp:extent cx="5760720" cy="6675120"/>
                <wp:effectExtent l="0" t="0" r="0" b="0"/>
                <wp:wrapNone/>
                <wp:docPr id="5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60720" cy="6675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C12BC79" w14:textId="77777777" w:rsidR="00515199" w:rsidRDefault="00515199" w:rsidP="002B6DE0">
                            <w:pPr>
                              <w:pStyle w:val="Logo7"/>
                              <w:tabs>
                                <w:tab w:val="left" w:pos="142"/>
                                <w:tab w:val="left" w:pos="1843"/>
                              </w:tabs>
                              <w:spacing w:before="240" w:line="360" w:lineRule="auto"/>
                              <w:ind w:left="1416" w:hanging="1416"/>
                              <w:jc w:val="both"/>
                              <w:rPr>
                                <w:b/>
                                <w:color w:val="000000"/>
                              </w:rPr>
                            </w:pPr>
                            <w:r>
                              <w:rPr>
                                <w:rFonts w:ascii="Arial Narrow" w:hAnsi="Arial Narrow"/>
                              </w:rPr>
                              <w:tab/>
                              <w:t>Stavba:</w:t>
                            </w:r>
                            <w:r>
                              <w:rPr>
                                <w:rFonts w:ascii="Arial Narrow" w:hAnsi="Arial Narrow"/>
                              </w:rPr>
                              <w:tab/>
                            </w:r>
                            <w:r>
                              <w:rPr>
                                <w:b/>
                                <w:color w:val="000000"/>
                              </w:rPr>
                              <w:t>Centrum Energetických a Environmentálních Technologií</w:t>
                            </w:r>
                          </w:p>
                          <w:p w14:paraId="786D9983" w14:textId="70123E86" w:rsidR="00515199" w:rsidRPr="002B6DE0" w:rsidRDefault="00515199" w:rsidP="00FC6132">
                            <w:pPr>
                              <w:pStyle w:val="Logo7"/>
                              <w:tabs>
                                <w:tab w:val="left" w:pos="142"/>
                                <w:tab w:val="left" w:pos="1843"/>
                              </w:tabs>
                              <w:spacing w:after="120"/>
                              <w:ind w:left="1418" w:hanging="1418"/>
                              <w:rPr>
                                <w:b/>
                                <w:color w:val="000000"/>
                              </w:rPr>
                            </w:pPr>
                            <w:r>
                              <w:rPr>
                                <w:b/>
                                <w:color w:val="000000"/>
                              </w:rPr>
                              <w:t>Explorer (CEET</w:t>
                            </w:r>
                            <w:r>
                              <w:rPr>
                                <w:b/>
                              </w:rPr>
                              <w:t>e)</w:t>
                            </w:r>
                          </w:p>
                          <w:p w14:paraId="1FA72E2D" w14:textId="7513224B" w:rsidR="00515199" w:rsidRPr="00227841" w:rsidRDefault="00515199" w:rsidP="00274C06">
                            <w:pPr>
                              <w:pStyle w:val="Logo7"/>
                              <w:tabs>
                                <w:tab w:val="left" w:pos="142"/>
                                <w:tab w:val="left" w:pos="1843"/>
                              </w:tabs>
                              <w:spacing w:line="360" w:lineRule="auto"/>
                              <w:jc w:val="both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Arial Narrow" w:hAnsi="Arial Narrow"/>
                              </w:rPr>
                              <w:tab/>
                              <w:t>Místo stavby</w:t>
                            </w:r>
                            <w:r>
                              <w:rPr>
                                <w:rFonts w:ascii="Arial Narrow" w:hAnsi="Arial Narrow"/>
                                <w:b/>
                                <w:bCs/>
                              </w:rPr>
                              <w:t>:</w:t>
                            </w:r>
                            <w:r>
                              <w:rPr>
                                <w:rFonts w:ascii="Arial Narrow" w:hAnsi="Arial Narrow"/>
                                <w:b/>
                                <w:bCs/>
                              </w:rPr>
                              <w:tab/>
                            </w:r>
                            <w:r w:rsidRPr="008477CE">
                              <w:rPr>
                                <w:b/>
                                <w:bCs/>
                              </w:rPr>
                              <w:t>17. listopadu 2172/15, 708 00 Ostrava- Poruba</w:t>
                            </w:r>
                          </w:p>
                          <w:p w14:paraId="6BA34A4A" w14:textId="1FBD79CA" w:rsidR="00515199" w:rsidRPr="008B229D" w:rsidRDefault="00515199" w:rsidP="00274C06">
                            <w:pPr>
                              <w:pStyle w:val="Logo2"/>
                              <w:tabs>
                                <w:tab w:val="left" w:pos="142"/>
                                <w:tab w:val="left" w:pos="1843"/>
                                <w:tab w:val="left" w:pos="6804"/>
                              </w:tabs>
                              <w:spacing w:line="360" w:lineRule="auto"/>
                              <w:ind w:left="0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Arial Narrow" w:hAnsi="Arial Narrow"/>
                              </w:rPr>
                              <w:tab/>
                              <w:t>Investor</w:t>
                            </w:r>
                            <w:r>
                              <w:rPr>
                                <w:rFonts w:ascii="Arial Narrow" w:hAnsi="Arial Narrow"/>
                                <w:b/>
                                <w:bCs/>
                              </w:rPr>
                              <w:t>:</w:t>
                            </w:r>
                            <w:r>
                              <w:rPr>
                                <w:rFonts w:ascii="Arial Narrow" w:hAnsi="Arial Narrow"/>
                                <w:b/>
                                <w:bCs/>
                              </w:rPr>
                              <w:tab/>
                            </w:r>
                            <w:r w:rsidRPr="008477CE">
                              <w:rPr>
                                <w:b/>
                                <w:bCs/>
                              </w:rPr>
                              <w:t>Vysoká škola báňská – Technická univerzita Ostrava</w:t>
                            </w:r>
                          </w:p>
                          <w:p w14:paraId="7265DFD5" w14:textId="77777777" w:rsidR="00515199" w:rsidRDefault="00515199">
                            <w:pPr>
                              <w:pStyle w:val="Logo2"/>
                              <w:tabs>
                                <w:tab w:val="clear" w:pos="2268"/>
                                <w:tab w:val="left" w:pos="1985"/>
                                <w:tab w:val="left" w:pos="6804"/>
                              </w:tabs>
                              <w:spacing w:before="960"/>
                              <w:rPr>
                                <w:rFonts w:ascii="Arial Narrow" w:hAnsi="Arial Narrow"/>
                              </w:rPr>
                            </w:pPr>
                          </w:p>
                          <w:p w14:paraId="4948DE65" w14:textId="77777777" w:rsidR="00515199" w:rsidRPr="00DA3115" w:rsidRDefault="00515199" w:rsidP="00944AF9">
                            <w:pPr>
                              <w:pStyle w:val="Logo2"/>
                              <w:tabs>
                                <w:tab w:val="clear" w:pos="2268"/>
                                <w:tab w:val="left" w:pos="1985"/>
                                <w:tab w:val="left" w:pos="6804"/>
                              </w:tabs>
                              <w:spacing w:before="960"/>
                              <w:ind w:left="0"/>
                              <w:rPr>
                                <w:rFonts w:ascii="Arial Narrow" w:hAnsi="Arial Narrow"/>
                              </w:rPr>
                            </w:pPr>
                          </w:p>
                          <w:p w14:paraId="0B88B7D0" w14:textId="77777777" w:rsidR="00515199" w:rsidRDefault="00515199" w:rsidP="00DA3115">
                            <w:pPr>
                              <w:tabs>
                                <w:tab w:val="left" w:pos="426"/>
                              </w:tabs>
                              <w:spacing w:before="40"/>
                              <w:rPr>
                                <w:rFonts w:ascii="Arial Narrow" w:hAnsi="Arial Narrow" w:cs="Arial"/>
                              </w:rPr>
                            </w:pPr>
                            <w:r w:rsidRPr="00DA3115">
                              <w:rPr>
                                <w:rFonts w:ascii="Arial Narrow" w:hAnsi="Arial Narrow" w:cs="Arial"/>
                              </w:rPr>
                              <w:tab/>
                            </w:r>
                            <w:r w:rsidRPr="00DA3115">
                              <w:rPr>
                                <w:rFonts w:ascii="Arial Narrow" w:hAnsi="Arial Narrow" w:cs="Arial"/>
                              </w:rPr>
                              <w:tab/>
                            </w:r>
                          </w:p>
                          <w:p w14:paraId="1700685A" w14:textId="473DA765" w:rsidR="00515199" w:rsidRDefault="00515199" w:rsidP="00DA3115">
                            <w:pPr>
                              <w:tabs>
                                <w:tab w:val="left" w:pos="426"/>
                              </w:tabs>
                              <w:spacing w:before="40"/>
                              <w:rPr>
                                <w:rFonts w:ascii="Arial Narrow" w:hAnsi="Arial Narrow" w:cs="Arial"/>
                              </w:rPr>
                            </w:pPr>
                          </w:p>
                          <w:p w14:paraId="234B9E17" w14:textId="77777777" w:rsidR="00515199" w:rsidRPr="00DA3115" w:rsidRDefault="00515199" w:rsidP="00DA3115">
                            <w:pPr>
                              <w:tabs>
                                <w:tab w:val="left" w:pos="426"/>
                              </w:tabs>
                              <w:spacing w:before="40"/>
                              <w:rPr>
                                <w:rFonts w:ascii="Arial Narrow" w:hAnsi="Arial Narrow" w:cs="Arial"/>
                              </w:rPr>
                            </w:pPr>
                          </w:p>
                          <w:p w14:paraId="33B4A486" w14:textId="254FDAD1" w:rsidR="00515199" w:rsidRDefault="00515199" w:rsidP="00134C9F">
                            <w:pPr>
                              <w:pStyle w:val="Logo2"/>
                              <w:tabs>
                                <w:tab w:val="clear" w:pos="2268"/>
                                <w:tab w:val="left" w:pos="1985"/>
                                <w:tab w:val="left" w:pos="6804"/>
                              </w:tabs>
                              <w:spacing w:before="120"/>
                              <w:rPr>
                                <w:rFonts w:ascii="Arial Narrow" w:hAnsi="Arial Narrow"/>
                              </w:rPr>
                            </w:pPr>
                          </w:p>
                          <w:p w14:paraId="03080383" w14:textId="6927CA85" w:rsidR="00515199" w:rsidRDefault="006F223C" w:rsidP="00106992">
                            <w:pPr>
                              <w:pStyle w:val="Logo2"/>
                              <w:tabs>
                                <w:tab w:val="clear" w:pos="2268"/>
                                <w:tab w:val="left" w:pos="1985"/>
                                <w:tab w:val="left" w:pos="6804"/>
                              </w:tabs>
                              <w:spacing w:before="120"/>
                              <w:rPr>
                                <w:rFonts w:ascii="Arial Narrow" w:hAnsi="Arial Narrow"/>
                              </w:rPr>
                            </w:pPr>
                            <w:r w:rsidRPr="00DA3115">
                              <w:rPr>
                                <w:rFonts w:ascii="Arial Narrow" w:hAnsi="Arial Narrow"/>
                              </w:rPr>
                              <w:t>Autor zprávy:</w:t>
                            </w:r>
                            <w:r>
                              <w:rPr>
                                <w:rFonts w:ascii="Arial Narrow" w:hAnsi="Arial Narrow"/>
                              </w:rPr>
                              <w:tab/>
                            </w:r>
                            <w:r w:rsidR="00415E2F">
                              <w:rPr>
                                <w:rFonts w:ascii="Arial Narrow" w:hAnsi="Arial Narrow"/>
                              </w:rPr>
                              <w:t xml:space="preserve">Ing. </w:t>
                            </w:r>
                            <w:r w:rsidR="00515199">
                              <w:rPr>
                                <w:rFonts w:ascii="Arial Narrow" w:hAnsi="Arial Narrow"/>
                              </w:rPr>
                              <w:t>Jarmila Dedková, Ph.D.</w:t>
                            </w:r>
                          </w:p>
                          <w:p w14:paraId="1D09F415" w14:textId="0DA06BBA" w:rsidR="00515199" w:rsidRPr="00DA3115" w:rsidRDefault="00515199" w:rsidP="00106992">
                            <w:pPr>
                              <w:pStyle w:val="Logo2"/>
                              <w:tabs>
                                <w:tab w:val="clear" w:pos="2268"/>
                                <w:tab w:val="left" w:pos="1985"/>
                                <w:tab w:val="left" w:pos="6804"/>
                              </w:tabs>
                              <w:spacing w:before="120"/>
                              <w:rPr>
                                <w:rFonts w:ascii="Arial Narrow" w:hAnsi="Arial Narrow"/>
                              </w:rPr>
                            </w:pPr>
                            <w:r>
                              <w:rPr>
                                <w:rFonts w:ascii="Arial Narrow" w:hAnsi="Arial Narrow"/>
                              </w:rPr>
                              <w:t>Koordinátor:</w:t>
                            </w:r>
                            <w:r>
                              <w:rPr>
                                <w:rFonts w:ascii="Arial Narrow" w:hAnsi="Arial Narrow"/>
                              </w:rPr>
                              <w:tab/>
                              <w:t>Ing. Karel Rudolf</w:t>
                            </w:r>
                          </w:p>
                          <w:p w14:paraId="2BE69365" w14:textId="6BA6AADD" w:rsidR="00515199" w:rsidRDefault="00515199" w:rsidP="00106992">
                            <w:pPr>
                              <w:pStyle w:val="Logo2"/>
                              <w:tabs>
                                <w:tab w:val="clear" w:pos="2268"/>
                                <w:tab w:val="left" w:pos="1985"/>
                              </w:tabs>
                              <w:spacing w:before="120"/>
                              <w:rPr>
                                <w:rFonts w:ascii="Arial Narrow" w:hAnsi="Arial Narrow"/>
                              </w:rPr>
                            </w:pPr>
                            <w:r w:rsidRPr="00DA3115">
                              <w:rPr>
                                <w:rFonts w:ascii="Arial Narrow" w:hAnsi="Arial Narrow"/>
                              </w:rPr>
                              <w:t>Vedoucí divize:</w:t>
                            </w:r>
                            <w:r w:rsidRPr="00DA3115">
                              <w:rPr>
                                <w:rFonts w:ascii="Arial Narrow" w:hAnsi="Arial Narrow"/>
                              </w:rPr>
                              <w:tab/>
                              <w:t xml:space="preserve">Ing. </w:t>
                            </w:r>
                            <w:r>
                              <w:rPr>
                                <w:rFonts w:ascii="Arial Narrow" w:hAnsi="Arial Narrow"/>
                              </w:rPr>
                              <w:t>Pavel Stoček</w:t>
                            </w:r>
                          </w:p>
                          <w:p w14:paraId="47B150B9" w14:textId="77777777" w:rsidR="00515199" w:rsidRDefault="00515199">
                            <w:pPr>
                              <w:pStyle w:val="Logo2"/>
                              <w:tabs>
                                <w:tab w:val="clear" w:pos="2268"/>
                                <w:tab w:val="left" w:pos="1985"/>
                              </w:tabs>
                              <w:rPr>
                                <w:rFonts w:ascii="Arial Narrow" w:hAnsi="Arial Narrow"/>
                              </w:rPr>
                            </w:pPr>
                          </w:p>
                          <w:p w14:paraId="7872AA89" w14:textId="77777777" w:rsidR="00515199" w:rsidRPr="00DA3115" w:rsidRDefault="00515199">
                            <w:pPr>
                              <w:pStyle w:val="Logo2"/>
                              <w:tabs>
                                <w:tab w:val="clear" w:pos="2268"/>
                                <w:tab w:val="left" w:pos="1985"/>
                              </w:tabs>
                              <w:rPr>
                                <w:rFonts w:ascii="Arial Narrow" w:hAnsi="Arial Narrow"/>
                              </w:rPr>
                            </w:pPr>
                          </w:p>
                          <w:p w14:paraId="62054819" w14:textId="670CA6E8" w:rsidR="00515199" w:rsidRPr="00DA3115" w:rsidRDefault="00515199" w:rsidP="00944AF9">
                            <w:pPr>
                              <w:pStyle w:val="Logo4"/>
                              <w:tabs>
                                <w:tab w:val="clear" w:pos="6096"/>
                                <w:tab w:val="left" w:pos="2977"/>
                                <w:tab w:val="left" w:pos="3544"/>
                                <w:tab w:val="left" w:pos="5954"/>
                              </w:tabs>
                              <w:ind w:left="0"/>
                              <w:rPr>
                                <w:rFonts w:ascii="Arial Narrow" w:hAnsi="Arial Narrow"/>
                              </w:rPr>
                            </w:pPr>
                            <w:r w:rsidRPr="00DA3115">
                              <w:rPr>
                                <w:rFonts w:ascii="Arial Narrow" w:hAnsi="Arial Narrow"/>
                              </w:rPr>
                              <w:tab/>
                            </w:r>
                            <w:r w:rsidRPr="00DA3115">
                              <w:rPr>
                                <w:rFonts w:ascii="Arial Narrow" w:hAnsi="Arial Narrow"/>
                              </w:rPr>
                              <w:tab/>
                              <w:t>Ředitel obchodní skupiny:</w:t>
                            </w:r>
                            <w:r w:rsidRPr="00DA3115">
                              <w:rPr>
                                <w:rFonts w:ascii="Arial Narrow" w:hAnsi="Arial Narrow"/>
                              </w:rPr>
                              <w:tab/>
                            </w:r>
                            <w:r>
                              <w:rPr>
                                <w:rFonts w:ascii="Arial Narrow" w:hAnsi="Arial Narrow"/>
                              </w:rPr>
                              <w:t>Ing. Martin Vinš</w:t>
                            </w:r>
                          </w:p>
                          <w:p w14:paraId="7FABCA82" w14:textId="570ABE41" w:rsidR="00515199" w:rsidRDefault="00515199" w:rsidP="000B7983">
                            <w:pPr>
                              <w:pStyle w:val="Logo4"/>
                              <w:tabs>
                                <w:tab w:val="clear" w:pos="6096"/>
                                <w:tab w:val="left" w:pos="3544"/>
                                <w:tab w:val="left" w:pos="5954"/>
                              </w:tabs>
                              <w:spacing w:before="120" w:after="360"/>
                              <w:ind w:left="0"/>
                              <w:rPr>
                                <w:rFonts w:ascii="Arial Narrow" w:hAnsi="Arial Narrow"/>
                              </w:rPr>
                            </w:pPr>
                            <w:r>
                              <w:rPr>
                                <w:rFonts w:ascii="Arial Narrow" w:hAnsi="Arial Narrow"/>
                              </w:rPr>
                              <w:tab/>
                            </w:r>
                          </w:p>
                          <w:p w14:paraId="7C84DED9" w14:textId="6F962C59" w:rsidR="00515199" w:rsidRDefault="00515199" w:rsidP="00134C9F">
                            <w:pPr>
                              <w:pStyle w:val="Logo2"/>
                              <w:tabs>
                                <w:tab w:val="clear" w:pos="2268"/>
                                <w:tab w:val="clear" w:pos="5103"/>
                                <w:tab w:val="left" w:pos="1985"/>
                                <w:tab w:val="left" w:pos="4536"/>
                              </w:tabs>
                              <w:spacing w:before="80"/>
                              <w:rPr>
                                <w:rFonts w:ascii="Arial Narrow" w:hAnsi="Arial Narrow"/>
                              </w:rPr>
                            </w:pPr>
                            <w:r>
                              <w:rPr>
                                <w:rFonts w:ascii="Arial Narrow" w:hAnsi="Arial Narrow"/>
                              </w:rPr>
                              <w:t>Číslo zakázky:   03904-00</w:t>
                            </w:r>
                            <w:r>
                              <w:rPr>
                                <w:rFonts w:ascii="Arial Narrow" w:hAnsi="Arial Narrow"/>
                              </w:rPr>
                              <w:tab/>
                              <w:t>Datum vydání:  1</w:t>
                            </w:r>
                            <w:r w:rsidR="005D6B30">
                              <w:rPr>
                                <w:rFonts w:ascii="Arial Narrow" w:hAnsi="Arial Narrow"/>
                              </w:rPr>
                              <w:t>1</w:t>
                            </w:r>
                            <w:r>
                              <w:rPr>
                                <w:rFonts w:ascii="Arial Narrow" w:hAnsi="Arial Narrow"/>
                              </w:rPr>
                              <w:t>/2020</w:t>
                            </w:r>
                          </w:p>
                          <w:p w14:paraId="10663454" w14:textId="3606AC9F" w:rsidR="00515199" w:rsidRPr="000B7983" w:rsidRDefault="00515199" w:rsidP="00134C9F">
                            <w:pPr>
                              <w:pStyle w:val="Logo4"/>
                              <w:tabs>
                                <w:tab w:val="clear" w:pos="6096"/>
                                <w:tab w:val="left" w:pos="1985"/>
                                <w:tab w:val="left" w:pos="3969"/>
                              </w:tabs>
                              <w:spacing w:before="120"/>
                              <w:ind w:left="0"/>
                              <w:rPr>
                                <w:rFonts w:ascii="Arial Narrow" w:hAnsi="Arial Narrow"/>
                                <w:szCs w:val="24"/>
                              </w:rPr>
                            </w:pPr>
                          </w:p>
                          <w:p w14:paraId="3BF239FB" w14:textId="3914F244" w:rsidR="00515199" w:rsidRPr="00DA3115" w:rsidRDefault="00515199" w:rsidP="000B7983">
                            <w:pPr>
                              <w:pStyle w:val="Logo2"/>
                              <w:tabs>
                                <w:tab w:val="clear" w:pos="2268"/>
                                <w:tab w:val="clear" w:pos="5103"/>
                                <w:tab w:val="left" w:pos="1985"/>
                                <w:tab w:val="left" w:pos="4536"/>
                                <w:tab w:val="left" w:pos="5954"/>
                              </w:tabs>
                              <w:rPr>
                                <w:rFonts w:ascii="Arial Narrow" w:hAnsi="Arial Narrow"/>
                              </w:rPr>
                            </w:pPr>
                            <w:r w:rsidRPr="00DA3115">
                              <w:rPr>
                                <w:rFonts w:ascii="Arial Narrow" w:hAnsi="Arial Narrow"/>
                              </w:rPr>
                              <w:t>Počet stran:</w:t>
                            </w:r>
                            <w:r w:rsidRPr="00DA3115">
                              <w:rPr>
                                <w:rFonts w:ascii="Arial Narrow" w:hAnsi="Arial Narrow"/>
                              </w:rPr>
                              <w:tab/>
                            </w:r>
                            <w:r w:rsidR="00AB3D63">
                              <w:rPr>
                                <w:rFonts w:ascii="Arial Narrow" w:hAnsi="Arial Narrow"/>
                              </w:rPr>
                              <w:t>4</w:t>
                            </w:r>
                            <w:r w:rsidRPr="00DA3115">
                              <w:rPr>
                                <w:rFonts w:ascii="Arial Narrow" w:hAnsi="Arial Narrow"/>
                              </w:rPr>
                              <w:tab/>
                              <w:t>Číslo zprávy:</w:t>
                            </w:r>
                            <w:r w:rsidRPr="00DA3115">
                              <w:rPr>
                                <w:rFonts w:ascii="Arial Narrow" w:hAnsi="Arial Narrow"/>
                              </w:rPr>
                              <w:tab/>
                            </w:r>
                            <w:r w:rsidRPr="00DA3115">
                              <w:rPr>
                                <w:rFonts w:ascii="Arial Narrow" w:hAnsi="Arial Narrow"/>
                                <w:b/>
                                <w:bCs/>
                                <w:sz w:val="32"/>
                              </w:rPr>
                              <w:t>03</w:t>
                            </w:r>
                            <w:r>
                              <w:rPr>
                                <w:rFonts w:ascii="Arial Narrow" w:hAnsi="Arial Narrow"/>
                                <w:b/>
                                <w:bCs/>
                                <w:sz w:val="32"/>
                              </w:rPr>
                              <w:t>904</w:t>
                            </w:r>
                            <w:r w:rsidRPr="00DA3115">
                              <w:rPr>
                                <w:rFonts w:ascii="Arial Narrow" w:hAnsi="Arial Narrow"/>
                                <w:b/>
                                <w:sz w:val="32"/>
                              </w:rPr>
                              <w:t>-Z-</w:t>
                            </w:r>
                            <w:r>
                              <w:rPr>
                                <w:rFonts w:ascii="Arial Narrow" w:hAnsi="Arial Narrow"/>
                                <w:b/>
                                <w:sz w:val="32"/>
                              </w:rPr>
                              <w:t>PI</w:t>
                            </w:r>
                            <w:r w:rsidRPr="00DA3115">
                              <w:rPr>
                                <w:rFonts w:ascii="Arial Narrow" w:hAnsi="Arial Narrow"/>
                                <w:b/>
                                <w:sz w:val="32"/>
                              </w:rPr>
                              <w:t>-</w:t>
                            </w:r>
                            <w:r w:rsidR="00FC6132">
                              <w:rPr>
                                <w:rFonts w:ascii="Arial Narrow" w:hAnsi="Arial Narrow"/>
                                <w:b/>
                                <w:sz w:val="32"/>
                              </w:rPr>
                              <w:t>492</w:t>
                            </w:r>
                            <w:r w:rsidR="00CC15AA">
                              <w:rPr>
                                <w:rFonts w:ascii="Arial Narrow" w:hAnsi="Arial Narrow"/>
                                <w:b/>
                                <w:sz w:val="32"/>
                              </w:rPr>
                              <w:t>6</w:t>
                            </w:r>
                          </w:p>
                          <w:p w14:paraId="56A72641" w14:textId="7D3BA3B9" w:rsidR="00515199" w:rsidRDefault="00515199" w:rsidP="00E76D22">
                            <w:pPr>
                              <w:pStyle w:val="Logo5"/>
                              <w:tabs>
                                <w:tab w:val="clear" w:pos="5103"/>
                                <w:tab w:val="left" w:pos="4536"/>
                                <w:tab w:val="left" w:pos="5954"/>
                              </w:tabs>
                              <w:spacing w:before="280"/>
                              <w:rPr>
                                <w:rFonts w:ascii="Arial Narrow" w:hAnsi="Arial Narrow"/>
                              </w:rPr>
                            </w:pPr>
                            <w:r w:rsidRPr="00DA3115">
                              <w:rPr>
                                <w:rFonts w:ascii="Arial Narrow" w:hAnsi="Arial Narrow"/>
                              </w:rPr>
                              <w:t>Počet příloh:</w:t>
                            </w:r>
                            <w:r w:rsidRPr="00DA3115">
                              <w:rPr>
                                <w:rFonts w:ascii="Arial Narrow" w:hAnsi="Arial Narrow"/>
                              </w:rPr>
                              <w:tab/>
                            </w:r>
                            <w:r>
                              <w:rPr>
                                <w:rFonts w:ascii="Arial Narrow" w:hAnsi="Arial Narrow"/>
                              </w:rPr>
                              <w:t>0</w:t>
                            </w:r>
                            <w:r w:rsidRPr="00DA3115">
                              <w:rPr>
                                <w:rFonts w:ascii="Arial Narrow" w:hAnsi="Arial Narrow"/>
                              </w:rPr>
                              <w:tab/>
                              <w:t>Číslo výtisku:</w:t>
                            </w:r>
                            <w:r>
                              <w:rPr>
                                <w:rFonts w:ascii="Arial Narrow" w:hAnsi="Arial Narrow"/>
                              </w:rPr>
                              <w:tab/>
                            </w:r>
                          </w:p>
                          <w:p w14:paraId="65735DCF" w14:textId="77777777" w:rsidR="00515199" w:rsidRDefault="0051519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1DFDCF0" id="Rectangle 3" o:spid="_x0000_s1026" style="position:absolute;left:0;text-align:left;margin-left:93.25pt;margin-top:230.4pt;width:453.6pt;height:525.6pt;z-index:-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" o:allowincell="f" strokeweight="1pt">
                <v:textbox>
                  <w:txbxContent>
                    <w:p w14:paraId="7C12BC79" w14:textId="77777777" w:rsidR="00515199" w:rsidRDefault="00515199" w:rsidP="002B6DE0">
                      <w:pPr>
                        <w:pStyle w:val="Logo7"/>
                        <w:tabs>
                          <w:tab w:val="left" w:pos="142"/>
                          <w:tab w:val="left" w:pos="1843"/>
                        </w:tabs>
                        <w:spacing w:before="240" w:line="360" w:lineRule="auto"/>
                        <w:ind w:left="1416" w:hanging="1416"/>
                        <w:jc w:val="both"/>
                        <w:rPr>
                          <w:b/>
                          <w:color w:val="000000"/>
                        </w:rPr>
                      </w:pPr>
                      <w:r>
                        <w:rPr>
                          <w:rFonts w:ascii="Arial Narrow" w:hAnsi="Arial Narrow"/>
                        </w:rPr>
                        <w:tab/>
                        <w:t>Stavba:</w:t>
                      </w:r>
                      <w:r>
                        <w:rPr>
                          <w:rFonts w:ascii="Arial Narrow" w:hAnsi="Arial Narrow"/>
                        </w:rPr>
                        <w:tab/>
                      </w:r>
                      <w:r>
                        <w:rPr>
                          <w:b/>
                          <w:color w:val="000000"/>
                        </w:rPr>
                        <w:t>Centrum Energetických a Environmentálních Technologií</w:t>
                      </w:r>
                    </w:p>
                    <w:p w14:paraId="786D9983" w14:textId="70123E86" w:rsidR="00515199" w:rsidRPr="002B6DE0" w:rsidRDefault="00515199" w:rsidP="00FC6132">
                      <w:pPr>
                        <w:pStyle w:val="Logo7"/>
                        <w:tabs>
                          <w:tab w:val="left" w:pos="142"/>
                          <w:tab w:val="left" w:pos="1843"/>
                        </w:tabs>
                        <w:spacing w:after="120"/>
                        <w:ind w:left="1418" w:hanging="1418"/>
                        <w:rPr>
                          <w:b/>
                          <w:color w:val="000000"/>
                        </w:rPr>
                      </w:pPr>
                      <w:r>
                        <w:rPr>
                          <w:b/>
                          <w:color w:val="000000"/>
                        </w:rPr>
                        <w:t>Explorer (CEET</w:t>
                      </w:r>
                      <w:r>
                        <w:rPr>
                          <w:b/>
                        </w:rPr>
                        <w:t>e)</w:t>
                      </w:r>
                    </w:p>
                    <w:p w14:paraId="1FA72E2D" w14:textId="7513224B" w:rsidR="00515199" w:rsidRPr="00227841" w:rsidRDefault="00515199" w:rsidP="00274C06">
                      <w:pPr>
                        <w:pStyle w:val="Logo7"/>
                        <w:tabs>
                          <w:tab w:val="left" w:pos="142"/>
                          <w:tab w:val="left" w:pos="1843"/>
                        </w:tabs>
                        <w:spacing w:line="360" w:lineRule="auto"/>
                        <w:jc w:val="both"/>
                        <w:rPr>
                          <w:b/>
                          <w:bCs/>
                        </w:rPr>
                      </w:pPr>
                      <w:r>
                        <w:rPr>
                          <w:rFonts w:ascii="Arial Narrow" w:hAnsi="Arial Narrow"/>
                        </w:rPr>
                        <w:tab/>
                        <w:t>Místo stavby</w:t>
                      </w:r>
                      <w:r>
                        <w:rPr>
                          <w:rFonts w:ascii="Arial Narrow" w:hAnsi="Arial Narrow"/>
                          <w:b/>
                          <w:bCs/>
                        </w:rPr>
                        <w:t>:</w:t>
                      </w:r>
                      <w:r>
                        <w:rPr>
                          <w:rFonts w:ascii="Arial Narrow" w:hAnsi="Arial Narrow"/>
                          <w:b/>
                          <w:bCs/>
                        </w:rPr>
                        <w:tab/>
                      </w:r>
                      <w:r w:rsidRPr="008477CE">
                        <w:rPr>
                          <w:b/>
                          <w:bCs/>
                        </w:rPr>
                        <w:t>17. listopadu 2172/15, 708 00 Ostrava- Poruba</w:t>
                      </w:r>
                    </w:p>
                    <w:p w14:paraId="6BA34A4A" w14:textId="1FBD79CA" w:rsidR="00515199" w:rsidRPr="008B229D" w:rsidRDefault="00515199" w:rsidP="00274C06">
                      <w:pPr>
                        <w:pStyle w:val="Logo2"/>
                        <w:tabs>
                          <w:tab w:val="left" w:pos="142"/>
                          <w:tab w:val="left" w:pos="1843"/>
                          <w:tab w:val="left" w:pos="6804"/>
                        </w:tabs>
                        <w:spacing w:line="360" w:lineRule="auto"/>
                        <w:ind w:left="0"/>
                        <w:rPr>
                          <w:b/>
                          <w:bCs/>
                        </w:rPr>
                      </w:pPr>
                      <w:r>
                        <w:rPr>
                          <w:rFonts w:ascii="Arial Narrow" w:hAnsi="Arial Narrow"/>
                        </w:rPr>
                        <w:tab/>
                        <w:t>Investor</w:t>
                      </w:r>
                      <w:r>
                        <w:rPr>
                          <w:rFonts w:ascii="Arial Narrow" w:hAnsi="Arial Narrow"/>
                          <w:b/>
                          <w:bCs/>
                        </w:rPr>
                        <w:t>:</w:t>
                      </w:r>
                      <w:r>
                        <w:rPr>
                          <w:rFonts w:ascii="Arial Narrow" w:hAnsi="Arial Narrow"/>
                          <w:b/>
                          <w:bCs/>
                        </w:rPr>
                        <w:tab/>
                      </w:r>
                      <w:r w:rsidRPr="008477CE">
                        <w:rPr>
                          <w:b/>
                          <w:bCs/>
                        </w:rPr>
                        <w:t>Vysoká škola báňská – Technická univerzita Ostrava</w:t>
                      </w:r>
                    </w:p>
                    <w:p w14:paraId="7265DFD5" w14:textId="77777777" w:rsidR="00515199" w:rsidRDefault="00515199">
                      <w:pPr>
                        <w:pStyle w:val="Logo2"/>
                        <w:tabs>
                          <w:tab w:val="clear" w:pos="2268"/>
                          <w:tab w:val="left" w:pos="1985"/>
                          <w:tab w:val="left" w:pos="6804"/>
                        </w:tabs>
                        <w:spacing w:before="960"/>
                        <w:rPr>
                          <w:rFonts w:ascii="Arial Narrow" w:hAnsi="Arial Narrow"/>
                        </w:rPr>
                      </w:pPr>
                    </w:p>
                    <w:p w14:paraId="4948DE65" w14:textId="77777777" w:rsidR="00515199" w:rsidRPr="00DA3115" w:rsidRDefault="00515199" w:rsidP="00944AF9">
                      <w:pPr>
                        <w:pStyle w:val="Logo2"/>
                        <w:tabs>
                          <w:tab w:val="clear" w:pos="2268"/>
                          <w:tab w:val="left" w:pos="1985"/>
                          <w:tab w:val="left" w:pos="6804"/>
                        </w:tabs>
                        <w:spacing w:before="960"/>
                        <w:ind w:left="0"/>
                        <w:rPr>
                          <w:rFonts w:ascii="Arial Narrow" w:hAnsi="Arial Narrow"/>
                        </w:rPr>
                      </w:pPr>
                    </w:p>
                    <w:p w14:paraId="0B88B7D0" w14:textId="77777777" w:rsidR="00515199" w:rsidRDefault="00515199" w:rsidP="00DA3115">
                      <w:pPr>
                        <w:tabs>
                          <w:tab w:val="left" w:pos="426"/>
                        </w:tabs>
                        <w:spacing w:before="40"/>
                        <w:rPr>
                          <w:rFonts w:ascii="Arial Narrow" w:hAnsi="Arial Narrow" w:cs="Arial"/>
                        </w:rPr>
                      </w:pPr>
                      <w:r w:rsidRPr="00DA3115">
                        <w:rPr>
                          <w:rFonts w:ascii="Arial Narrow" w:hAnsi="Arial Narrow" w:cs="Arial"/>
                        </w:rPr>
                        <w:tab/>
                      </w:r>
                      <w:r w:rsidRPr="00DA3115">
                        <w:rPr>
                          <w:rFonts w:ascii="Arial Narrow" w:hAnsi="Arial Narrow" w:cs="Arial"/>
                        </w:rPr>
                        <w:tab/>
                      </w:r>
                    </w:p>
                    <w:p w14:paraId="1700685A" w14:textId="473DA765" w:rsidR="00515199" w:rsidRDefault="00515199" w:rsidP="00DA3115">
                      <w:pPr>
                        <w:tabs>
                          <w:tab w:val="left" w:pos="426"/>
                        </w:tabs>
                        <w:spacing w:before="40"/>
                        <w:rPr>
                          <w:rFonts w:ascii="Arial Narrow" w:hAnsi="Arial Narrow" w:cs="Arial"/>
                        </w:rPr>
                      </w:pPr>
                    </w:p>
                    <w:p w14:paraId="234B9E17" w14:textId="77777777" w:rsidR="00515199" w:rsidRPr="00DA3115" w:rsidRDefault="00515199" w:rsidP="00DA3115">
                      <w:pPr>
                        <w:tabs>
                          <w:tab w:val="left" w:pos="426"/>
                        </w:tabs>
                        <w:spacing w:before="40"/>
                        <w:rPr>
                          <w:rFonts w:ascii="Arial Narrow" w:hAnsi="Arial Narrow" w:cs="Arial"/>
                        </w:rPr>
                      </w:pPr>
                    </w:p>
                    <w:p w14:paraId="33B4A486" w14:textId="254FDAD1" w:rsidR="00515199" w:rsidRDefault="00515199" w:rsidP="00134C9F">
                      <w:pPr>
                        <w:pStyle w:val="Logo2"/>
                        <w:tabs>
                          <w:tab w:val="clear" w:pos="2268"/>
                          <w:tab w:val="left" w:pos="1985"/>
                          <w:tab w:val="left" w:pos="6804"/>
                        </w:tabs>
                        <w:spacing w:before="120"/>
                        <w:rPr>
                          <w:rFonts w:ascii="Arial Narrow" w:hAnsi="Arial Narrow"/>
                        </w:rPr>
                      </w:pPr>
                    </w:p>
                    <w:p w14:paraId="03080383" w14:textId="6927CA85" w:rsidR="00515199" w:rsidRDefault="006F223C" w:rsidP="00106992">
                      <w:pPr>
                        <w:pStyle w:val="Logo2"/>
                        <w:tabs>
                          <w:tab w:val="clear" w:pos="2268"/>
                          <w:tab w:val="left" w:pos="1985"/>
                          <w:tab w:val="left" w:pos="6804"/>
                        </w:tabs>
                        <w:spacing w:before="120"/>
                        <w:rPr>
                          <w:rFonts w:ascii="Arial Narrow" w:hAnsi="Arial Narrow"/>
                        </w:rPr>
                      </w:pPr>
                      <w:r w:rsidRPr="00DA3115">
                        <w:rPr>
                          <w:rFonts w:ascii="Arial Narrow" w:hAnsi="Arial Narrow"/>
                        </w:rPr>
                        <w:t>Autor zprávy:</w:t>
                      </w:r>
                      <w:r>
                        <w:rPr>
                          <w:rFonts w:ascii="Arial Narrow" w:hAnsi="Arial Narrow"/>
                        </w:rPr>
                        <w:tab/>
                      </w:r>
                      <w:r w:rsidR="00415E2F">
                        <w:rPr>
                          <w:rFonts w:ascii="Arial Narrow" w:hAnsi="Arial Narrow"/>
                        </w:rPr>
                        <w:t xml:space="preserve">Ing. </w:t>
                      </w:r>
                      <w:r w:rsidR="00515199">
                        <w:rPr>
                          <w:rFonts w:ascii="Arial Narrow" w:hAnsi="Arial Narrow"/>
                        </w:rPr>
                        <w:t>Jarmila Dedková, Ph.D.</w:t>
                      </w:r>
                    </w:p>
                    <w:p w14:paraId="1D09F415" w14:textId="0DA06BBA" w:rsidR="00515199" w:rsidRPr="00DA3115" w:rsidRDefault="00515199" w:rsidP="00106992">
                      <w:pPr>
                        <w:pStyle w:val="Logo2"/>
                        <w:tabs>
                          <w:tab w:val="clear" w:pos="2268"/>
                          <w:tab w:val="left" w:pos="1985"/>
                          <w:tab w:val="left" w:pos="6804"/>
                        </w:tabs>
                        <w:spacing w:before="120"/>
                        <w:rPr>
                          <w:rFonts w:ascii="Arial Narrow" w:hAnsi="Arial Narrow"/>
                        </w:rPr>
                      </w:pPr>
                      <w:r>
                        <w:rPr>
                          <w:rFonts w:ascii="Arial Narrow" w:hAnsi="Arial Narrow"/>
                        </w:rPr>
                        <w:t>Koordinátor:</w:t>
                      </w:r>
                      <w:r>
                        <w:rPr>
                          <w:rFonts w:ascii="Arial Narrow" w:hAnsi="Arial Narrow"/>
                        </w:rPr>
                        <w:tab/>
                        <w:t>Ing. Karel Rudolf</w:t>
                      </w:r>
                    </w:p>
                    <w:p w14:paraId="2BE69365" w14:textId="6BA6AADD" w:rsidR="00515199" w:rsidRDefault="00515199" w:rsidP="00106992">
                      <w:pPr>
                        <w:pStyle w:val="Logo2"/>
                        <w:tabs>
                          <w:tab w:val="clear" w:pos="2268"/>
                          <w:tab w:val="left" w:pos="1985"/>
                        </w:tabs>
                        <w:spacing w:before="120"/>
                        <w:rPr>
                          <w:rFonts w:ascii="Arial Narrow" w:hAnsi="Arial Narrow"/>
                        </w:rPr>
                      </w:pPr>
                      <w:r w:rsidRPr="00DA3115">
                        <w:rPr>
                          <w:rFonts w:ascii="Arial Narrow" w:hAnsi="Arial Narrow"/>
                        </w:rPr>
                        <w:t>Vedoucí divize:</w:t>
                      </w:r>
                      <w:r w:rsidRPr="00DA3115">
                        <w:rPr>
                          <w:rFonts w:ascii="Arial Narrow" w:hAnsi="Arial Narrow"/>
                        </w:rPr>
                        <w:tab/>
                        <w:t xml:space="preserve">Ing. </w:t>
                      </w:r>
                      <w:r>
                        <w:rPr>
                          <w:rFonts w:ascii="Arial Narrow" w:hAnsi="Arial Narrow"/>
                        </w:rPr>
                        <w:t>Pavel Stoček</w:t>
                      </w:r>
                    </w:p>
                    <w:p w14:paraId="47B150B9" w14:textId="77777777" w:rsidR="00515199" w:rsidRDefault="00515199">
                      <w:pPr>
                        <w:pStyle w:val="Logo2"/>
                        <w:tabs>
                          <w:tab w:val="clear" w:pos="2268"/>
                          <w:tab w:val="left" w:pos="1985"/>
                        </w:tabs>
                        <w:rPr>
                          <w:rFonts w:ascii="Arial Narrow" w:hAnsi="Arial Narrow"/>
                        </w:rPr>
                      </w:pPr>
                    </w:p>
                    <w:p w14:paraId="7872AA89" w14:textId="77777777" w:rsidR="00515199" w:rsidRPr="00DA3115" w:rsidRDefault="00515199">
                      <w:pPr>
                        <w:pStyle w:val="Logo2"/>
                        <w:tabs>
                          <w:tab w:val="clear" w:pos="2268"/>
                          <w:tab w:val="left" w:pos="1985"/>
                        </w:tabs>
                        <w:rPr>
                          <w:rFonts w:ascii="Arial Narrow" w:hAnsi="Arial Narrow"/>
                        </w:rPr>
                      </w:pPr>
                    </w:p>
                    <w:p w14:paraId="62054819" w14:textId="670CA6E8" w:rsidR="00515199" w:rsidRPr="00DA3115" w:rsidRDefault="00515199" w:rsidP="00944AF9">
                      <w:pPr>
                        <w:pStyle w:val="Logo4"/>
                        <w:tabs>
                          <w:tab w:val="clear" w:pos="6096"/>
                          <w:tab w:val="left" w:pos="2977"/>
                          <w:tab w:val="left" w:pos="3544"/>
                          <w:tab w:val="left" w:pos="5954"/>
                        </w:tabs>
                        <w:ind w:left="0"/>
                        <w:rPr>
                          <w:rFonts w:ascii="Arial Narrow" w:hAnsi="Arial Narrow"/>
                        </w:rPr>
                      </w:pPr>
                      <w:r w:rsidRPr="00DA3115">
                        <w:rPr>
                          <w:rFonts w:ascii="Arial Narrow" w:hAnsi="Arial Narrow"/>
                        </w:rPr>
                        <w:tab/>
                      </w:r>
                      <w:r w:rsidRPr="00DA3115">
                        <w:rPr>
                          <w:rFonts w:ascii="Arial Narrow" w:hAnsi="Arial Narrow"/>
                        </w:rPr>
                        <w:tab/>
                        <w:t>Ředitel obchodní skupiny:</w:t>
                      </w:r>
                      <w:r w:rsidRPr="00DA3115">
                        <w:rPr>
                          <w:rFonts w:ascii="Arial Narrow" w:hAnsi="Arial Narrow"/>
                        </w:rPr>
                        <w:tab/>
                      </w:r>
                      <w:r>
                        <w:rPr>
                          <w:rFonts w:ascii="Arial Narrow" w:hAnsi="Arial Narrow"/>
                        </w:rPr>
                        <w:t>Ing. Martin Vinš</w:t>
                      </w:r>
                    </w:p>
                    <w:p w14:paraId="7FABCA82" w14:textId="570ABE41" w:rsidR="00515199" w:rsidRDefault="00515199" w:rsidP="000B7983">
                      <w:pPr>
                        <w:pStyle w:val="Logo4"/>
                        <w:tabs>
                          <w:tab w:val="clear" w:pos="6096"/>
                          <w:tab w:val="left" w:pos="3544"/>
                          <w:tab w:val="left" w:pos="5954"/>
                        </w:tabs>
                        <w:spacing w:before="120" w:after="360"/>
                        <w:ind w:left="0"/>
                        <w:rPr>
                          <w:rFonts w:ascii="Arial Narrow" w:hAnsi="Arial Narrow"/>
                        </w:rPr>
                      </w:pPr>
                      <w:r>
                        <w:rPr>
                          <w:rFonts w:ascii="Arial Narrow" w:hAnsi="Arial Narrow"/>
                        </w:rPr>
                        <w:tab/>
                      </w:r>
                    </w:p>
                    <w:p w14:paraId="7C84DED9" w14:textId="6F962C59" w:rsidR="00515199" w:rsidRDefault="00515199" w:rsidP="00134C9F">
                      <w:pPr>
                        <w:pStyle w:val="Logo2"/>
                        <w:tabs>
                          <w:tab w:val="clear" w:pos="2268"/>
                          <w:tab w:val="clear" w:pos="5103"/>
                          <w:tab w:val="left" w:pos="1985"/>
                          <w:tab w:val="left" w:pos="4536"/>
                        </w:tabs>
                        <w:spacing w:before="80"/>
                        <w:rPr>
                          <w:rFonts w:ascii="Arial Narrow" w:hAnsi="Arial Narrow"/>
                        </w:rPr>
                      </w:pPr>
                      <w:r>
                        <w:rPr>
                          <w:rFonts w:ascii="Arial Narrow" w:hAnsi="Arial Narrow"/>
                        </w:rPr>
                        <w:t>Číslo zakázky:   03904-00</w:t>
                      </w:r>
                      <w:r>
                        <w:rPr>
                          <w:rFonts w:ascii="Arial Narrow" w:hAnsi="Arial Narrow"/>
                        </w:rPr>
                        <w:tab/>
                        <w:t>Datum vydání:  1</w:t>
                      </w:r>
                      <w:r w:rsidR="005D6B30">
                        <w:rPr>
                          <w:rFonts w:ascii="Arial Narrow" w:hAnsi="Arial Narrow"/>
                        </w:rPr>
                        <w:t>1</w:t>
                      </w:r>
                      <w:r>
                        <w:rPr>
                          <w:rFonts w:ascii="Arial Narrow" w:hAnsi="Arial Narrow"/>
                        </w:rPr>
                        <w:t>/2020</w:t>
                      </w:r>
                    </w:p>
                    <w:p w14:paraId="10663454" w14:textId="3606AC9F" w:rsidR="00515199" w:rsidRPr="000B7983" w:rsidRDefault="00515199" w:rsidP="00134C9F">
                      <w:pPr>
                        <w:pStyle w:val="Logo4"/>
                        <w:tabs>
                          <w:tab w:val="clear" w:pos="6096"/>
                          <w:tab w:val="left" w:pos="1985"/>
                          <w:tab w:val="left" w:pos="3969"/>
                        </w:tabs>
                        <w:spacing w:before="120"/>
                        <w:ind w:left="0"/>
                        <w:rPr>
                          <w:rFonts w:ascii="Arial Narrow" w:hAnsi="Arial Narrow"/>
                          <w:szCs w:val="24"/>
                        </w:rPr>
                      </w:pPr>
                    </w:p>
                    <w:p w14:paraId="3BF239FB" w14:textId="3914F244" w:rsidR="00515199" w:rsidRPr="00DA3115" w:rsidRDefault="00515199" w:rsidP="000B7983">
                      <w:pPr>
                        <w:pStyle w:val="Logo2"/>
                        <w:tabs>
                          <w:tab w:val="clear" w:pos="2268"/>
                          <w:tab w:val="clear" w:pos="5103"/>
                          <w:tab w:val="left" w:pos="1985"/>
                          <w:tab w:val="left" w:pos="4536"/>
                          <w:tab w:val="left" w:pos="5954"/>
                        </w:tabs>
                        <w:rPr>
                          <w:rFonts w:ascii="Arial Narrow" w:hAnsi="Arial Narrow"/>
                        </w:rPr>
                      </w:pPr>
                      <w:r w:rsidRPr="00DA3115">
                        <w:rPr>
                          <w:rFonts w:ascii="Arial Narrow" w:hAnsi="Arial Narrow"/>
                        </w:rPr>
                        <w:t>Počet stran:</w:t>
                      </w:r>
                      <w:r w:rsidRPr="00DA3115">
                        <w:rPr>
                          <w:rFonts w:ascii="Arial Narrow" w:hAnsi="Arial Narrow"/>
                        </w:rPr>
                        <w:tab/>
                      </w:r>
                      <w:r w:rsidR="00AB3D63">
                        <w:rPr>
                          <w:rFonts w:ascii="Arial Narrow" w:hAnsi="Arial Narrow"/>
                        </w:rPr>
                        <w:t>4</w:t>
                      </w:r>
                      <w:r w:rsidRPr="00DA3115">
                        <w:rPr>
                          <w:rFonts w:ascii="Arial Narrow" w:hAnsi="Arial Narrow"/>
                        </w:rPr>
                        <w:tab/>
                        <w:t>Číslo zprávy:</w:t>
                      </w:r>
                      <w:r w:rsidRPr="00DA3115">
                        <w:rPr>
                          <w:rFonts w:ascii="Arial Narrow" w:hAnsi="Arial Narrow"/>
                        </w:rPr>
                        <w:tab/>
                      </w:r>
                      <w:r w:rsidRPr="00DA3115">
                        <w:rPr>
                          <w:rFonts w:ascii="Arial Narrow" w:hAnsi="Arial Narrow"/>
                          <w:b/>
                          <w:bCs/>
                          <w:sz w:val="32"/>
                        </w:rPr>
                        <w:t>03</w:t>
                      </w:r>
                      <w:r>
                        <w:rPr>
                          <w:rFonts w:ascii="Arial Narrow" w:hAnsi="Arial Narrow"/>
                          <w:b/>
                          <w:bCs/>
                          <w:sz w:val="32"/>
                        </w:rPr>
                        <w:t>904</w:t>
                      </w:r>
                      <w:r w:rsidRPr="00DA3115">
                        <w:rPr>
                          <w:rFonts w:ascii="Arial Narrow" w:hAnsi="Arial Narrow"/>
                          <w:b/>
                          <w:sz w:val="32"/>
                        </w:rPr>
                        <w:t>-Z-</w:t>
                      </w:r>
                      <w:r>
                        <w:rPr>
                          <w:rFonts w:ascii="Arial Narrow" w:hAnsi="Arial Narrow"/>
                          <w:b/>
                          <w:sz w:val="32"/>
                        </w:rPr>
                        <w:t>PI</w:t>
                      </w:r>
                      <w:r w:rsidRPr="00DA3115">
                        <w:rPr>
                          <w:rFonts w:ascii="Arial Narrow" w:hAnsi="Arial Narrow"/>
                          <w:b/>
                          <w:sz w:val="32"/>
                        </w:rPr>
                        <w:t>-</w:t>
                      </w:r>
                      <w:r w:rsidR="00FC6132">
                        <w:rPr>
                          <w:rFonts w:ascii="Arial Narrow" w:hAnsi="Arial Narrow"/>
                          <w:b/>
                          <w:sz w:val="32"/>
                        </w:rPr>
                        <w:t>492</w:t>
                      </w:r>
                      <w:r w:rsidR="00CC15AA">
                        <w:rPr>
                          <w:rFonts w:ascii="Arial Narrow" w:hAnsi="Arial Narrow"/>
                          <w:b/>
                          <w:sz w:val="32"/>
                        </w:rPr>
                        <w:t>6</w:t>
                      </w:r>
                    </w:p>
                    <w:p w14:paraId="56A72641" w14:textId="7D3BA3B9" w:rsidR="00515199" w:rsidRDefault="00515199" w:rsidP="00E76D22">
                      <w:pPr>
                        <w:pStyle w:val="Logo5"/>
                        <w:tabs>
                          <w:tab w:val="clear" w:pos="5103"/>
                          <w:tab w:val="left" w:pos="4536"/>
                          <w:tab w:val="left" w:pos="5954"/>
                        </w:tabs>
                        <w:spacing w:before="280"/>
                        <w:rPr>
                          <w:rFonts w:ascii="Arial Narrow" w:hAnsi="Arial Narrow"/>
                        </w:rPr>
                      </w:pPr>
                      <w:r w:rsidRPr="00DA3115">
                        <w:rPr>
                          <w:rFonts w:ascii="Arial Narrow" w:hAnsi="Arial Narrow"/>
                        </w:rPr>
                        <w:t>Počet příloh:</w:t>
                      </w:r>
                      <w:r w:rsidRPr="00DA3115">
                        <w:rPr>
                          <w:rFonts w:ascii="Arial Narrow" w:hAnsi="Arial Narrow"/>
                        </w:rPr>
                        <w:tab/>
                      </w:r>
                      <w:r>
                        <w:rPr>
                          <w:rFonts w:ascii="Arial Narrow" w:hAnsi="Arial Narrow"/>
                        </w:rPr>
                        <w:t>0</w:t>
                      </w:r>
                      <w:r w:rsidRPr="00DA3115">
                        <w:rPr>
                          <w:rFonts w:ascii="Arial Narrow" w:hAnsi="Arial Narrow"/>
                        </w:rPr>
                        <w:tab/>
                        <w:t>Číslo výtisku:</w:t>
                      </w:r>
                      <w:r>
                        <w:rPr>
                          <w:rFonts w:ascii="Arial Narrow" w:hAnsi="Arial Narrow"/>
                        </w:rPr>
                        <w:tab/>
                      </w:r>
                    </w:p>
                    <w:p w14:paraId="65735DCF" w14:textId="77777777" w:rsidR="00515199" w:rsidRDefault="00515199"/>
                  </w:txbxContent>
                </v:textbox>
                <w10:wrap anchorx="page" anchory="page"/>
                <w10:anchorlock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 wp14:anchorId="188A5A90" wp14:editId="49E8A2DE">
                <wp:simplePos x="0" y="0"/>
                <wp:positionH relativeFrom="column">
                  <wp:posOffset>37465</wp:posOffset>
                </wp:positionH>
                <wp:positionV relativeFrom="page">
                  <wp:posOffset>8633460</wp:posOffset>
                </wp:positionV>
                <wp:extent cx="5759450" cy="0"/>
                <wp:effectExtent l="0" t="0" r="31750" b="19050"/>
                <wp:wrapNone/>
                <wp:docPr id="4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5945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CC2D164" id="Line 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from="2.95pt,679.8pt" to="456.45pt,67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" strokeweight="1pt">
                <w10:wrap anchory="page"/>
                <w10:anchorlock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1" layoutInCell="0" allowOverlap="1" wp14:anchorId="1D942090" wp14:editId="471EC306">
                <wp:simplePos x="0" y="0"/>
                <wp:positionH relativeFrom="column">
                  <wp:posOffset>36195</wp:posOffset>
                </wp:positionH>
                <wp:positionV relativeFrom="page">
                  <wp:posOffset>4143375</wp:posOffset>
                </wp:positionV>
                <wp:extent cx="5759450" cy="0"/>
                <wp:effectExtent l="0" t="0" r="31750" b="19050"/>
                <wp:wrapNone/>
                <wp:docPr id="3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5945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74FE66B" id="Line 5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from="2.85pt,326.25pt" to="456.35pt,32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" o:allowincell="f" strokeweight="1pt">
                <w10:wrap anchory="page"/>
                <w10:anchorlock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 wp14:anchorId="05BAC818" wp14:editId="699AE608">
                <wp:simplePos x="0" y="0"/>
                <wp:positionH relativeFrom="column">
                  <wp:posOffset>-76835</wp:posOffset>
                </wp:positionH>
                <wp:positionV relativeFrom="paragraph">
                  <wp:posOffset>3123565</wp:posOffset>
                </wp:positionV>
                <wp:extent cx="0" cy="0"/>
                <wp:effectExtent l="0" t="0" r="0" b="0"/>
                <wp:wrapNone/>
                <wp:docPr id="2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6751138" id="Line 4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.05pt,245.95pt" to="-6.05pt,24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" o:allowincell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1" locked="1" layoutInCell="0" allowOverlap="1" wp14:anchorId="7677AC47" wp14:editId="681904CB">
                <wp:simplePos x="0" y="0"/>
                <wp:positionH relativeFrom="page">
                  <wp:posOffset>1181100</wp:posOffset>
                </wp:positionH>
                <wp:positionV relativeFrom="page">
                  <wp:posOffset>1295400</wp:posOffset>
                </wp:positionV>
                <wp:extent cx="5760085" cy="962025"/>
                <wp:effectExtent l="0" t="0" r="12065" b="2857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60085" cy="96202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>
                                  <a:alpha val="50000"/>
                                </a:srgbClr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4D3A81B" w14:textId="77777777" w:rsidR="00515199" w:rsidRPr="00274C06" w:rsidRDefault="00515199" w:rsidP="00274C06">
                            <w:pPr>
                              <w:pStyle w:val="Logo1"/>
                              <w:ind w:left="3828"/>
                              <w:rPr>
                                <w:b/>
                                <w:bCs/>
                                <w:sz w:val="20"/>
                              </w:rPr>
                            </w:pPr>
                          </w:p>
                          <w:p w14:paraId="36E4E22F" w14:textId="77777777" w:rsidR="00515199" w:rsidRPr="00274C06" w:rsidRDefault="00515199" w:rsidP="00274C06">
                            <w:pPr>
                              <w:pStyle w:val="Logo1"/>
                              <w:ind w:left="3828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274C06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APARÁTY TECHNOLOGIE KONSTRUKCE</w:t>
                            </w:r>
                          </w:p>
                          <w:p w14:paraId="05C5FEC4" w14:textId="77777777" w:rsidR="00515199" w:rsidRPr="005E173E" w:rsidRDefault="00515199" w:rsidP="00274C06">
                            <w:pPr>
                              <w:pStyle w:val="Logo3"/>
                              <w:ind w:left="3828"/>
                              <w:rPr>
                                <w:b w:val="0"/>
                              </w:rPr>
                            </w:pPr>
                            <w:r w:rsidRPr="005E173E">
                              <w:rPr>
                                <w:b w:val="0"/>
                              </w:rPr>
                              <w:t>Resslova 956/13</w:t>
                            </w:r>
                          </w:p>
                          <w:p w14:paraId="17CB68F1" w14:textId="77777777" w:rsidR="00515199" w:rsidRPr="005E173E" w:rsidRDefault="00515199" w:rsidP="00274C06">
                            <w:pPr>
                              <w:pStyle w:val="Logo3"/>
                              <w:ind w:left="3828"/>
                              <w:rPr>
                                <w:b w:val="0"/>
                              </w:rPr>
                            </w:pPr>
                            <w:r w:rsidRPr="005E173E">
                              <w:rPr>
                                <w:b w:val="0"/>
                              </w:rPr>
                              <w:t xml:space="preserve">500 02 Hradec Králové </w:t>
                            </w:r>
                          </w:p>
                          <w:p w14:paraId="7185A0D1" w14:textId="77777777" w:rsidR="00515199" w:rsidRPr="005E173E" w:rsidRDefault="00515199" w:rsidP="00274C06">
                            <w:pPr>
                              <w:pStyle w:val="Logo3"/>
                              <w:ind w:left="3828"/>
                              <w:rPr>
                                <w:b w:val="0"/>
                              </w:rPr>
                            </w:pPr>
                            <w:r w:rsidRPr="005E173E">
                              <w:rPr>
                                <w:b w:val="0"/>
                              </w:rPr>
                              <w:t>Tel.: +420 495 844 111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677AC47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left:0;text-align:left;margin-left:93pt;margin-top:102pt;width:453.55pt;height:75.75pt;z-index:-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" o:allowincell="f" filled="f" strokeweight="1pt">
                <v:fill opacity="32896f"/>
                <v:textbox>
                  <w:txbxContent>
                    <w:p w14:paraId="34D3A81B" w14:textId="77777777" w:rsidR="00515199" w:rsidRPr="00274C06" w:rsidRDefault="00515199" w:rsidP="00274C06">
                      <w:pPr>
                        <w:pStyle w:val="Logo1"/>
                        <w:ind w:left="3828"/>
                        <w:rPr>
                          <w:b/>
                          <w:bCs/>
                          <w:sz w:val="20"/>
                        </w:rPr>
                      </w:pPr>
                    </w:p>
                    <w:p w14:paraId="36E4E22F" w14:textId="77777777" w:rsidR="00515199" w:rsidRPr="00274C06" w:rsidRDefault="00515199" w:rsidP="00274C06">
                      <w:pPr>
                        <w:pStyle w:val="Logo1"/>
                        <w:ind w:left="3828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 w:rsidRPr="00274C06">
                        <w:rPr>
                          <w:b/>
                          <w:bCs/>
                          <w:sz w:val="24"/>
                          <w:szCs w:val="24"/>
                        </w:rPr>
                        <w:t>APARÁTY TECHNOLOGIE KONSTRUKCE</w:t>
                      </w:r>
                    </w:p>
                    <w:p w14:paraId="05C5FEC4" w14:textId="77777777" w:rsidR="00515199" w:rsidRPr="005E173E" w:rsidRDefault="00515199" w:rsidP="00274C06">
                      <w:pPr>
                        <w:pStyle w:val="Logo3"/>
                        <w:ind w:left="3828"/>
                        <w:rPr>
                          <w:b w:val="0"/>
                        </w:rPr>
                      </w:pPr>
                      <w:r w:rsidRPr="005E173E">
                        <w:rPr>
                          <w:b w:val="0"/>
                        </w:rPr>
                        <w:t>Resslova 956/13</w:t>
                      </w:r>
                    </w:p>
                    <w:p w14:paraId="17CB68F1" w14:textId="77777777" w:rsidR="00515199" w:rsidRPr="005E173E" w:rsidRDefault="00515199" w:rsidP="00274C06">
                      <w:pPr>
                        <w:pStyle w:val="Logo3"/>
                        <w:ind w:left="3828"/>
                        <w:rPr>
                          <w:b w:val="0"/>
                        </w:rPr>
                      </w:pPr>
                      <w:r w:rsidRPr="005E173E">
                        <w:rPr>
                          <w:b w:val="0"/>
                        </w:rPr>
                        <w:t xml:space="preserve">500 02 Hradec Králové </w:t>
                      </w:r>
                    </w:p>
                    <w:p w14:paraId="7185A0D1" w14:textId="77777777" w:rsidR="00515199" w:rsidRPr="005E173E" w:rsidRDefault="00515199" w:rsidP="00274C06">
                      <w:pPr>
                        <w:pStyle w:val="Logo3"/>
                        <w:ind w:left="3828"/>
                        <w:rPr>
                          <w:b w:val="0"/>
                        </w:rPr>
                      </w:pPr>
                      <w:r w:rsidRPr="005E173E">
                        <w:rPr>
                          <w:b w:val="0"/>
                        </w:rPr>
                        <w:t>Tel.: +420 495 844 111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p w14:paraId="2B92848C" w14:textId="77777777" w:rsidR="00DC42FB" w:rsidRPr="00227841" w:rsidRDefault="00DC42FB">
      <w:pPr>
        <w:pStyle w:val="Obsah1"/>
        <w:tabs>
          <w:tab w:val="clear" w:pos="8306"/>
        </w:tabs>
        <w:rPr>
          <w:sz w:val="32"/>
          <w:szCs w:val="32"/>
        </w:rPr>
      </w:pPr>
    </w:p>
    <w:p w14:paraId="2EF3B60B" w14:textId="77777777" w:rsidR="00DC42FB" w:rsidRDefault="007A1FB3">
      <w:r>
        <w:rPr>
          <w:noProof/>
        </w:rPr>
        <w:drawing>
          <wp:inline distT="0" distB="0" distL="0" distR="0" wp14:anchorId="22D9DA42" wp14:editId="1A96C8C8">
            <wp:extent cx="1670400" cy="622800"/>
            <wp:effectExtent l="0" t="0" r="6350" b="6350"/>
            <wp:docPr id="6" name="Obrázek 6" descr="C:\Users\Rybicka.MEDIS\AppData\Local\Microsoft\Windows\INetCache\Content.Word\Atek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Rybicka.MEDIS\AppData\Local\Microsoft\Windows\INetCache\Content.Word\Ateko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0400" cy="622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9B8CE6" w14:textId="77777777" w:rsidR="00DC42FB" w:rsidRDefault="00DC42FB"/>
    <w:p w14:paraId="287949A5" w14:textId="77777777" w:rsidR="00DC42FB" w:rsidRDefault="00DC42FB"/>
    <w:p w14:paraId="500AFC9B" w14:textId="77777777" w:rsidR="00DC42FB" w:rsidRDefault="00DC42FB">
      <w:pPr>
        <w:jc w:val="left"/>
        <w:rPr>
          <w:sz w:val="28"/>
        </w:rPr>
      </w:pPr>
    </w:p>
    <w:p w14:paraId="5089B2F4" w14:textId="77777777" w:rsidR="00DC42FB" w:rsidRDefault="00DC42FB"/>
    <w:p w14:paraId="4DA32304" w14:textId="77777777" w:rsidR="00DC42FB" w:rsidRDefault="00DC42FB">
      <w:pPr>
        <w:pStyle w:val="Obsah1"/>
        <w:tabs>
          <w:tab w:val="clear" w:pos="8306"/>
        </w:tabs>
        <w:rPr>
          <w:rFonts w:ascii="Times New Roman" w:hAnsi="Times New Roman"/>
        </w:rPr>
      </w:pPr>
    </w:p>
    <w:p w14:paraId="06832B45" w14:textId="77777777" w:rsidR="00DC42FB" w:rsidRDefault="00DC42FB"/>
    <w:p w14:paraId="711FAF3C" w14:textId="77777777" w:rsidR="00DC42FB" w:rsidRDefault="00DC42FB"/>
    <w:p w14:paraId="67928156" w14:textId="369008F9" w:rsidR="00DC42FB" w:rsidRDefault="002B6DE0">
      <w:r>
        <w:tab/>
      </w:r>
    </w:p>
    <w:p w14:paraId="7A78B9D9" w14:textId="77777777" w:rsidR="00DC42FB" w:rsidRDefault="00DC42FB"/>
    <w:p w14:paraId="047EB278" w14:textId="77777777" w:rsidR="00DC42FB" w:rsidRDefault="00DC42FB"/>
    <w:p w14:paraId="0B916A28" w14:textId="77777777" w:rsidR="00DC42FB" w:rsidRDefault="00DC42FB">
      <w:pPr>
        <w:ind w:firstLine="0"/>
      </w:pPr>
    </w:p>
    <w:p w14:paraId="64A23BB9" w14:textId="77777777" w:rsidR="00DC42FB" w:rsidRDefault="00DC42FB">
      <w:pPr>
        <w:ind w:firstLine="0"/>
      </w:pPr>
    </w:p>
    <w:p w14:paraId="3EDA1514" w14:textId="77777777" w:rsidR="00DC42FB" w:rsidRDefault="00DC42FB">
      <w:pPr>
        <w:ind w:firstLine="0"/>
      </w:pPr>
    </w:p>
    <w:p w14:paraId="4F67772F" w14:textId="77777777" w:rsidR="00274C06" w:rsidRDefault="00274C06" w:rsidP="00274C06">
      <w:pPr>
        <w:pStyle w:val="Logo5"/>
        <w:tabs>
          <w:tab w:val="clear" w:pos="5103"/>
          <w:tab w:val="left" w:pos="3969"/>
        </w:tabs>
        <w:ind w:left="0"/>
        <w:jc w:val="center"/>
        <w:rPr>
          <w:rFonts w:ascii="Arial Narrow" w:hAnsi="Arial Narrow"/>
          <w:b/>
          <w:bCs/>
          <w:sz w:val="36"/>
        </w:rPr>
      </w:pPr>
      <w:r>
        <w:rPr>
          <w:rFonts w:ascii="Arial Narrow" w:hAnsi="Arial Narrow"/>
          <w:b/>
          <w:bCs/>
          <w:sz w:val="36"/>
        </w:rPr>
        <w:t xml:space="preserve">    PROJEKTOVÁ DOKUMENTACE</w:t>
      </w:r>
    </w:p>
    <w:p w14:paraId="4F541486" w14:textId="77777777" w:rsidR="00274C06" w:rsidRPr="00AB3D63" w:rsidRDefault="00274C06" w:rsidP="00274C06">
      <w:pPr>
        <w:pStyle w:val="Logo5"/>
        <w:tabs>
          <w:tab w:val="clear" w:pos="5103"/>
          <w:tab w:val="left" w:pos="3969"/>
        </w:tabs>
        <w:ind w:left="360"/>
        <w:jc w:val="center"/>
        <w:rPr>
          <w:rFonts w:ascii="Arial Narrow" w:hAnsi="Arial Narrow"/>
          <w:b/>
          <w:bCs/>
          <w:szCs w:val="24"/>
        </w:rPr>
      </w:pPr>
    </w:p>
    <w:p w14:paraId="123FAE94" w14:textId="568969F7" w:rsidR="00E42E95" w:rsidRDefault="00E42E95" w:rsidP="00E42E95">
      <w:pPr>
        <w:pStyle w:val="Logo5"/>
        <w:tabs>
          <w:tab w:val="clear" w:pos="5103"/>
          <w:tab w:val="left" w:pos="3969"/>
        </w:tabs>
        <w:ind w:left="360"/>
        <w:jc w:val="center"/>
        <w:rPr>
          <w:rFonts w:ascii="Arial Narrow" w:hAnsi="Arial Narrow"/>
          <w:b/>
          <w:bCs/>
          <w:sz w:val="28"/>
        </w:rPr>
      </w:pPr>
      <w:r>
        <w:rPr>
          <w:rFonts w:ascii="Arial Narrow" w:hAnsi="Arial Narrow"/>
          <w:b/>
          <w:bCs/>
          <w:sz w:val="28"/>
        </w:rPr>
        <w:t>Dokumentace pro stavební povolení</w:t>
      </w:r>
    </w:p>
    <w:p w14:paraId="6C4F0C59" w14:textId="7399381A" w:rsidR="00274C06" w:rsidRDefault="00E42E95" w:rsidP="00E42E95">
      <w:pPr>
        <w:pStyle w:val="Logo5"/>
        <w:tabs>
          <w:tab w:val="clear" w:pos="5103"/>
          <w:tab w:val="left" w:pos="3969"/>
        </w:tabs>
        <w:ind w:left="0"/>
        <w:jc w:val="center"/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 xml:space="preserve">        </w:t>
      </w:r>
      <w:r w:rsidRPr="00A764FD">
        <w:rPr>
          <w:rFonts w:ascii="Arial Narrow" w:hAnsi="Arial Narrow"/>
          <w:bCs/>
        </w:rPr>
        <w:t>dle vyhl. č. 499/2006 Sb</w:t>
      </w:r>
    </w:p>
    <w:p w14:paraId="580A424B" w14:textId="77777777" w:rsidR="00E42E95" w:rsidRDefault="00E42E95" w:rsidP="00E42E95">
      <w:pPr>
        <w:pStyle w:val="Logo5"/>
        <w:tabs>
          <w:tab w:val="clear" w:pos="5103"/>
          <w:tab w:val="left" w:pos="3969"/>
        </w:tabs>
        <w:ind w:left="0"/>
        <w:jc w:val="center"/>
        <w:rPr>
          <w:rFonts w:ascii="Arial Narrow" w:hAnsi="Arial Narrow"/>
          <w:b/>
          <w:bCs/>
        </w:rPr>
      </w:pPr>
    </w:p>
    <w:p w14:paraId="497D042A" w14:textId="3A17848F" w:rsidR="00ED1066" w:rsidRPr="00AB3D63" w:rsidRDefault="00ED1066" w:rsidP="00ED1066">
      <w:pPr>
        <w:pStyle w:val="Logo5"/>
        <w:tabs>
          <w:tab w:val="clear" w:pos="5103"/>
          <w:tab w:val="left" w:pos="3969"/>
        </w:tabs>
        <w:ind w:left="0"/>
        <w:jc w:val="center"/>
        <w:rPr>
          <w:rFonts w:ascii="Arial Narrow" w:hAnsi="Arial Narrow"/>
          <w:b/>
          <w:bCs/>
          <w:sz w:val="28"/>
          <w:szCs w:val="28"/>
        </w:rPr>
      </w:pPr>
      <w:r w:rsidRPr="00AB3D63">
        <w:rPr>
          <w:rFonts w:ascii="Arial Narrow" w:hAnsi="Arial Narrow"/>
          <w:b/>
          <w:bCs/>
          <w:sz w:val="28"/>
          <w:szCs w:val="28"/>
        </w:rPr>
        <w:t>D. Dokumentace objektů a technických a technologických zařízení</w:t>
      </w:r>
    </w:p>
    <w:p w14:paraId="553A5D53" w14:textId="1F04CA9D" w:rsidR="00ED1066" w:rsidRPr="00AB3D63" w:rsidRDefault="00ED1066" w:rsidP="00274C06">
      <w:pPr>
        <w:pStyle w:val="Logo5"/>
        <w:tabs>
          <w:tab w:val="clear" w:pos="5103"/>
          <w:tab w:val="left" w:pos="3969"/>
        </w:tabs>
        <w:ind w:left="0"/>
        <w:jc w:val="center"/>
        <w:rPr>
          <w:rFonts w:ascii="Arial Narrow" w:hAnsi="Arial Narrow"/>
          <w:b/>
          <w:bCs/>
          <w:sz w:val="28"/>
          <w:szCs w:val="28"/>
        </w:rPr>
      </w:pPr>
      <w:r w:rsidRPr="00AB3D63">
        <w:rPr>
          <w:rFonts w:ascii="Arial Narrow" w:hAnsi="Arial Narrow"/>
          <w:b/>
          <w:bCs/>
          <w:sz w:val="28"/>
          <w:szCs w:val="28"/>
        </w:rPr>
        <w:t>D.2 Dokumentace technických a technologických zařízení</w:t>
      </w:r>
    </w:p>
    <w:p w14:paraId="76B8067C" w14:textId="39BC8DF1" w:rsidR="006170BD" w:rsidRPr="00AB3D63" w:rsidRDefault="006170BD" w:rsidP="006170BD">
      <w:pPr>
        <w:pStyle w:val="Logo5"/>
        <w:tabs>
          <w:tab w:val="clear" w:pos="5103"/>
          <w:tab w:val="left" w:pos="3969"/>
        </w:tabs>
        <w:ind w:left="0"/>
        <w:jc w:val="center"/>
        <w:rPr>
          <w:rFonts w:ascii="Arial Narrow" w:hAnsi="Arial Narrow"/>
          <w:b/>
          <w:bCs/>
          <w:sz w:val="28"/>
          <w:szCs w:val="28"/>
        </w:rPr>
      </w:pPr>
      <w:r w:rsidRPr="00AB3D63">
        <w:rPr>
          <w:rFonts w:ascii="Arial Narrow" w:hAnsi="Arial Narrow"/>
          <w:b/>
          <w:bCs/>
          <w:sz w:val="28"/>
          <w:szCs w:val="28"/>
        </w:rPr>
        <w:t>PS 02 - Technologické provozní soubory</w:t>
      </w:r>
    </w:p>
    <w:p w14:paraId="119E2F58" w14:textId="3DB688AB" w:rsidR="00AB3D63" w:rsidRPr="006170BD" w:rsidRDefault="00F821E4" w:rsidP="00AB3D63">
      <w:pPr>
        <w:pStyle w:val="Logo5"/>
        <w:tabs>
          <w:tab w:val="clear" w:pos="5103"/>
          <w:tab w:val="left" w:pos="3969"/>
        </w:tabs>
        <w:spacing w:before="120"/>
        <w:ind w:left="0"/>
        <w:jc w:val="center"/>
        <w:rPr>
          <w:rFonts w:ascii="Arial Narrow" w:hAnsi="Arial Narrow"/>
          <w:b/>
          <w:bCs/>
          <w:sz w:val="32"/>
        </w:rPr>
      </w:pPr>
      <w:r w:rsidRPr="00F821E4">
        <w:rPr>
          <w:rFonts w:ascii="Arial Narrow" w:hAnsi="Arial Narrow"/>
          <w:b/>
          <w:bCs/>
          <w:sz w:val="32"/>
        </w:rPr>
        <w:t>PS 02.09 – KGJ 100 kW</w:t>
      </w:r>
    </w:p>
    <w:p w14:paraId="475E2585" w14:textId="1B86816F" w:rsidR="00274C06" w:rsidRPr="000B7983" w:rsidRDefault="00ED1066" w:rsidP="00ED1066">
      <w:pPr>
        <w:pStyle w:val="Logo5"/>
        <w:tabs>
          <w:tab w:val="clear" w:pos="5103"/>
          <w:tab w:val="left" w:pos="513"/>
          <w:tab w:val="left" w:pos="720"/>
          <w:tab w:val="left" w:pos="3969"/>
          <w:tab w:val="center" w:pos="4557"/>
        </w:tabs>
        <w:ind w:left="0"/>
        <w:jc w:val="both"/>
        <w:rPr>
          <w:rFonts w:ascii="Arial Narrow" w:hAnsi="Arial Narrow"/>
          <w:sz w:val="20"/>
        </w:rPr>
      </w:pP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</w:p>
    <w:p w14:paraId="01D2490B" w14:textId="77777777" w:rsidR="00DC42FB" w:rsidRPr="000938F6" w:rsidRDefault="00DC42FB" w:rsidP="000938F6">
      <w:pPr>
        <w:pStyle w:val="Logo2"/>
      </w:pPr>
    </w:p>
    <w:p w14:paraId="531A1B5F" w14:textId="77777777" w:rsidR="00DC42FB" w:rsidRDefault="00DC42FB"/>
    <w:p w14:paraId="2B98E2E1" w14:textId="77777777" w:rsidR="00DC42FB" w:rsidRDefault="00DC42FB" w:rsidP="00A37B69">
      <w:pPr>
        <w:ind w:firstLine="0"/>
      </w:pPr>
    </w:p>
    <w:p w14:paraId="2344A3A3" w14:textId="77777777" w:rsidR="00DC42FB" w:rsidRDefault="00DC42FB"/>
    <w:p w14:paraId="1B466C26" w14:textId="77777777" w:rsidR="00DC42FB" w:rsidRDefault="00DC42FB"/>
    <w:p w14:paraId="77AFAFAA" w14:textId="77777777" w:rsidR="00DC42FB" w:rsidRDefault="00DC42FB"/>
    <w:p w14:paraId="29F30000" w14:textId="77777777" w:rsidR="00DC42FB" w:rsidRDefault="00DC42FB"/>
    <w:p w14:paraId="6A53C18F" w14:textId="77777777" w:rsidR="00DC42FB" w:rsidRDefault="00DC42FB"/>
    <w:p w14:paraId="2A3588AE" w14:textId="77777777" w:rsidR="00DC42FB" w:rsidRDefault="00DC42FB"/>
    <w:p w14:paraId="62C94D1B" w14:textId="77777777" w:rsidR="00DC42FB" w:rsidRDefault="00DC42FB"/>
    <w:p w14:paraId="5F9FF31A" w14:textId="77777777" w:rsidR="00DC42FB" w:rsidRDefault="00DC42FB"/>
    <w:p w14:paraId="163E14AC" w14:textId="77777777" w:rsidR="00A37B69" w:rsidRDefault="00A37B69"/>
    <w:p w14:paraId="66ABD75C" w14:textId="77777777" w:rsidR="00DC42FB" w:rsidRDefault="00DC42FB">
      <w:pPr>
        <w:tabs>
          <w:tab w:val="left" w:pos="567"/>
          <w:tab w:val="left" w:pos="1985"/>
          <w:tab w:val="left" w:pos="3969"/>
        </w:tabs>
        <w:spacing w:line="360" w:lineRule="auto"/>
        <w:ind w:firstLine="0"/>
        <w:rPr>
          <w:rFonts w:ascii="Arial Narrow" w:hAnsi="Arial Narrow"/>
          <w:b/>
          <w:sz w:val="32"/>
        </w:rPr>
      </w:pPr>
    </w:p>
    <w:p w14:paraId="6971CC32" w14:textId="77777777" w:rsidR="00A01037" w:rsidRDefault="00A01037" w:rsidP="00AF3A3D">
      <w:pPr>
        <w:spacing w:line="360" w:lineRule="auto"/>
        <w:ind w:firstLine="0"/>
        <w:rPr>
          <w:rFonts w:ascii="Arial Narrow" w:hAnsi="Arial Narrow"/>
          <w:b/>
          <w:bCs/>
          <w:sz w:val="28"/>
        </w:rPr>
      </w:pPr>
    </w:p>
    <w:p w14:paraId="54C1AA84" w14:textId="39867DDC" w:rsidR="00227841" w:rsidRPr="008477CE" w:rsidRDefault="00227841" w:rsidP="00227841">
      <w:pPr>
        <w:pStyle w:val="Nadpis6"/>
        <w:tabs>
          <w:tab w:val="left" w:pos="1418"/>
        </w:tabs>
        <w:spacing w:after="120"/>
        <w:ind w:left="1152" w:hanging="1152"/>
        <w:rPr>
          <w:rFonts w:ascii="Arial Narrow" w:hAnsi="Arial Narrow"/>
          <w:b/>
          <w:bCs/>
          <w:sz w:val="24"/>
        </w:rPr>
      </w:pPr>
      <w:r w:rsidRPr="00227841">
        <w:rPr>
          <w:rFonts w:ascii="Arial Narrow" w:hAnsi="Arial Narrow"/>
          <w:sz w:val="24"/>
        </w:rPr>
        <w:lastRenderedPageBreak/>
        <w:t>Stavba:</w:t>
      </w:r>
      <w:r>
        <w:tab/>
      </w:r>
      <w:r w:rsidR="008477CE" w:rsidRPr="008477CE">
        <w:rPr>
          <w:rFonts w:ascii="Arial Narrow" w:hAnsi="Arial Narrow"/>
          <w:b/>
          <w:bCs/>
          <w:sz w:val="24"/>
        </w:rPr>
        <w:t xml:space="preserve">Centrum Energetických a Environmentálních </w:t>
      </w:r>
      <w:proofErr w:type="gramStart"/>
      <w:r w:rsidR="008477CE" w:rsidRPr="008477CE">
        <w:rPr>
          <w:rFonts w:ascii="Arial Narrow" w:hAnsi="Arial Narrow"/>
          <w:b/>
          <w:bCs/>
          <w:sz w:val="24"/>
        </w:rPr>
        <w:t>Technologií - Explorer</w:t>
      </w:r>
      <w:proofErr w:type="gramEnd"/>
      <w:r w:rsidR="008477CE" w:rsidRPr="008477CE">
        <w:rPr>
          <w:rFonts w:ascii="Arial Narrow" w:hAnsi="Arial Narrow"/>
          <w:b/>
          <w:bCs/>
          <w:sz w:val="24"/>
        </w:rPr>
        <w:t xml:space="preserve"> (</w:t>
      </w:r>
      <w:proofErr w:type="spellStart"/>
      <w:r w:rsidR="008477CE" w:rsidRPr="008477CE">
        <w:rPr>
          <w:rFonts w:ascii="Arial Narrow" w:hAnsi="Arial Narrow"/>
          <w:b/>
          <w:bCs/>
          <w:sz w:val="24"/>
        </w:rPr>
        <w:t>CEETe</w:t>
      </w:r>
      <w:proofErr w:type="spellEnd"/>
      <w:r w:rsidR="008477CE" w:rsidRPr="008477CE">
        <w:rPr>
          <w:rFonts w:ascii="Arial Narrow" w:hAnsi="Arial Narrow"/>
          <w:b/>
          <w:bCs/>
          <w:sz w:val="24"/>
        </w:rPr>
        <w:t>)</w:t>
      </w:r>
    </w:p>
    <w:p w14:paraId="59C3EA9D" w14:textId="2966F39F" w:rsidR="007241FB" w:rsidRDefault="00227841" w:rsidP="007241FB">
      <w:pPr>
        <w:pStyle w:val="Nadpis6"/>
        <w:tabs>
          <w:tab w:val="left" w:pos="1418"/>
        </w:tabs>
        <w:spacing w:after="120"/>
        <w:ind w:left="1152" w:hanging="1152"/>
        <w:rPr>
          <w:rFonts w:ascii="Arial Narrow" w:hAnsi="Arial Narrow"/>
          <w:sz w:val="24"/>
        </w:rPr>
      </w:pPr>
      <w:r w:rsidRPr="00227841">
        <w:rPr>
          <w:rFonts w:ascii="Arial Narrow" w:hAnsi="Arial Narrow"/>
          <w:sz w:val="24"/>
        </w:rPr>
        <w:t>Stupeň:</w:t>
      </w:r>
      <w:r>
        <w:tab/>
      </w:r>
      <w:r w:rsidR="00E42E95" w:rsidRPr="00E42E95">
        <w:rPr>
          <w:rFonts w:ascii="Arial Narrow" w:hAnsi="Arial Narrow"/>
          <w:b/>
          <w:bCs/>
          <w:sz w:val="24"/>
        </w:rPr>
        <w:t xml:space="preserve">Dokumentace pro </w:t>
      </w:r>
      <w:r w:rsidR="00415F06">
        <w:rPr>
          <w:rFonts w:ascii="Arial Narrow" w:hAnsi="Arial Narrow"/>
          <w:b/>
          <w:bCs/>
          <w:sz w:val="24"/>
        </w:rPr>
        <w:t>s</w:t>
      </w:r>
      <w:r w:rsidR="00E42E95" w:rsidRPr="00E42E95">
        <w:rPr>
          <w:rFonts w:ascii="Arial Narrow" w:hAnsi="Arial Narrow"/>
          <w:b/>
          <w:bCs/>
          <w:sz w:val="24"/>
        </w:rPr>
        <w:t>tavební povolení</w:t>
      </w:r>
      <w:r w:rsidR="007241FB" w:rsidRPr="00227841">
        <w:rPr>
          <w:rFonts w:ascii="Arial Narrow" w:hAnsi="Arial Narrow"/>
          <w:sz w:val="24"/>
        </w:rPr>
        <w:t xml:space="preserve"> </w:t>
      </w:r>
    </w:p>
    <w:p w14:paraId="29FDBA1C" w14:textId="575C0B0F" w:rsidR="00227841" w:rsidRPr="00E42E95" w:rsidRDefault="00227841" w:rsidP="007241FB">
      <w:pPr>
        <w:pStyle w:val="Nadpis6"/>
        <w:tabs>
          <w:tab w:val="left" w:pos="1418"/>
        </w:tabs>
        <w:spacing w:after="120"/>
        <w:ind w:left="1152" w:hanging="1152"/>
        <w:rPr>
          <w:rFonts w:ascii="Arial Narrow" w:hAnsi="Arial Narrow"/>
          <w:b/>
          <w:bCs/>
          <w:sz w:val="24"/>
        </w:rPr>
      </w:pPr>
      <w:r w:rsidRPr="00227841">
        <w:rPr>
          <w:rFonts w:ascii="Arial Narrow" w:hAnsi="Arial Narrow"/>
          <w:sz w:val="24"/>
        </w:rPr>
        <w:t>Investor:</w:t>
      </w:r>
      <w:r>
        <w:tab/>
      </w:r>
      <w:r w:rsidR="008477CE" w:rsidRPr="008477CE">
        <w:rPr>
          <w:rFonts w:ascii="Arial Narrow" w:hAnsi="Arial Narrow"/>
          <w:b/>
          <w:bCs/>
          <w:sz w:val="24"/>
        </w:rPr>
        <w:t>Vysoká škola báňská – Technická univerzita Ostrava</w:t>
      </w:r>
    </w:p>
    <w:p w14:paraId="05D99313" w14:textId="77777777" w:rsidR="00227841" w:rsidRPr="008024C5" w:rsidRDefault="00227841" w:rsidP="00227841">
      <w:pPr>
        <w:pStyle w:val="Nadpis6"/>
        <w:tabs>
          <w:tab w:val="left" w:pos="1418"/>
        </w:tabs>
        <w:spacing w:line="360" w:lineRule="auto"/>
        <w:rPr>
          <w:b/>
          <w:bCs/>
          <w:sz w:val="16"/>
          <w:szCs w:val="16"/>
        </w:rPr>
      </w:pPr>
    </w:p>
    <w:p w14:paraId="06EBFDA6" w14:textId="77777777" w:rsidR="00227841" w:rsidRDefault="00227841" w:rsidP="00511AEB">
      <w:pPr>
        <w:tabs>
          <w:tab w:val="left" w:pos="1418"/>
          <w:tab w:val="left" w:pos="1843"/>
        </w:tabs>
        <w:spacing w:after="120"/>
        <w:ind w:firstLine="0"/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t>Obsah dokumentace</w:t>
      </w:r>
    </w:p>
    <w:p w14:paraId="128FB089" w14:textId="77777777" w:rsidR="000957E1" w:rsidRDefault="000957E1" w:rsidP="000957E1">
      <w:pPr>
        <w:pStyle w:val="Zkladntext2"/>
        <w:tabs>
          <w:tab w:val="left" w:pos="426"/>
          <w:tab w:val="left" w:pos="3119"/>
          <w:tab w:val="left" w:pos="5812"/>
          <w:tab w:val="left" w:pos="7230"/>
        </w:tabs>
      </w:pPr>
      <w:r>
        <w:t>D. Dokumentace objektů, technických a technologických</w:t>
      </w:r>
    </w:p>
    <w:p w14:paraId="6791A7C4" w14:textId="63A121C7" w:rsidR="000957E1" w:rsidRPr="000957E1" w:rsidRDefault="000957E1" w:rsidP="000957E1">
      <w:pPr>
        <w:pStyle w:val="Zkladntext2"/>
        <w:tabs>
          <w:tab w:val="left" w:pos="426"/>
          <w:tab w:val="left" w:pos="3119"/>
          <w:tab w:val="left" w:pos="5812"/>
          <w:tab w:val="left" w:pos="7230"/>
        </w:tabs>
        <w:rPr>
          <w:szCs w:val="24"/>
        </w:rPr>
      </w:pPr>
      <w:r w:rsidRPr="000957E1">
        <w:rPr>
          <w:szCs w:val="24"/>
        </w:rPr>
        <w:t>D.2 Dokumentace technických a technologických zařízení</w:t>
      </w:r>
      <w:r w:rsidRPr="000957E1">
        <w:rPr>
          <w:szCs w:val="24"/>
        </w:rPr>
        <w:tab/>
      </w:r>
      <w:r w:rsidRPr="000957E1">
        <w:rPr>
          <w:szCs w:val="24"/>
        </w:rPr>
        <w:tab/>
      </w:r>
      <w:r>
        <w:rPr>
          <w:szCs w:val="24"/>
        </w:rPr>
        <w:t>03</w:t>
      </w:r>
      <w:r w:rsidR="006770ED">
        <w:rPr>
          <w:szCs w:val="24"/>
        </w:rPr>
        <w:t>904</w:t>
      </w:r>
      <w:r>
        <w:rPr>
          <w:szCs w:val="24"/>
        </w:rPr>
        <w:t>-Z-P</w:t>
      </w:r>
      <w:r w:rsidR="00FC6132">
        <w:rPr>
          <w:szCs w:val="24"/>
        </w:rPr>
        <w:t>I</w:t>
      </w:r>
      <w:r>
        <w:rPr>
          <w:szCs w:val="24"/>
        </w:rPr>
        <w:t>-</w:t>
      </w:r>
      <w:r w:rsidR="00FC6132">
        <w:rPr>
          <w:szCs w:val="24"/>
        </w:rPr>
        <w:t>492</w:t>
      </w:r>
      <w:r w:rsidR="00CC15AA">
        <w:rPr>
          <w:szCs w:val="24"/>
        </w:rPr>
        <w:t>6</w:t>
      </w:r>
    </w:p>
    <w:p w14:paraId="79B301C7" w14:textId="77777777" w:rsidR="000957E1" w:rsidRDefault="000957E1" w:rsidP="000957E1">
      <w:pPr>
        <w:ind w:firstLine="0"/>
        <w:rPr>
          <w:szCs w:val="24"/>
        </w:rPr>
      </w:pPr>
    </w:p>
    <w:p w14:paraId="0EB3FF1D" w14:textId="77777777" w:rsidR="000957E1" w:rsidRPr="000957E1" w:rsidRDefault="000957E1" w:rsidP="00CC15AA">
      <w:pPr>
        <w:ind w:firstLine="0"/>
        <w:jc w:val="center"/>
        <w:rPr>
          <w:rFonts w:ascii="Arial Narrow" w:hAnsi="Arial Narrow"/>
          <w:szCs w:val="24"/>
        </w:rPr>
      </w:pPr>
    </w:p>
    <w:p w14:paraId="2F759413" w14:textId="40773FF2" w:rsidR="00172269" w:rsidRPr="000957E1" w:rsidRDefault="00172269" w:rsidP="00172269">
      <w:pPr>
        <w:tabs>
          <w:tab w:val="left" w:pos="1418"/>
          <w:tab w:val="left" w:pos="1843"/>
        </w:tabs>
        <w:spacing w:after="120"/>
        <w:ind w:firstLine="0"/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t>Výkresová část</w:t>
      </w:r>
      <w:r w:rsidRPr="000957E1">
        <w:rPr>
          <w:rFonts w:ascii="Arial Narrow" w:hAnsi="Arial Narrow"/>
          <w:b/>
          <w:bCs/>
        </w:rPr>
        <w:t>:</w:t>
      </w:r>
    </w:p>
    <w:p w14:paraId="5AC9B331" w14:textId="77777777" w:rsidR="007D3ECA" w:rsidRPr="007D3ECA" w:rsidRDefault="007D3ECA" w:rsidP="007D3ECA">
      <w:pPr>
        <w:ind w:firstLine="0"/>
        <w:rPr>
          <w:rFonts w:ascii="Arial Narrow" w:hAnsi="Arial Narrow"/>
          <w:szCs w:val="24"/>
        </w:rPr>
      </w:pPr>
      <w:r w:rsidRPr="007D3ECA">
        <w:rPr>
          <w:rFonts w:ascii="Arial Narrow" w:hAnsi="Arial Narrow"/>
          <w:szCs w:val="24"/>
        </w:rPr>
        <w:t xml:space="preserve">SO 01.1 Objekt </w:t>
      </w:r>
      <w:proofErr w:type="spellStart"/>
      <w:r w:rsidRPr="007D3ECA">
        <w:rPr>
          <w:rFonts w:ascii="Arial Narrow" w:hAnsi="Arial Narrow"/>
          <w:szCs w:val="24"/>
        </w:rPr>
        <w:t>CEETe</w:t>
      </w:r>
      <w:proofErr w:type="spellEnd"/>
    </w:p>
    <w:p w14:paraId="501682CE" w14:textId="37255A93" w:rsidR="007D3ECA" w:rsidRDefault="006770ED" w:rsidP="007D3ECA">
      <w:pPr>
        <w:tabs>
          <w:tab w:val="left" w:pos="7230"/>
        </w:tabs>
        <w:ind w:firstLine="0"/>
        <w:rPr>
          <w:rFonts w:ascii="Arial Narrow" w:hAnsi="Arial Narrow"/>
          <w:szCs w:val="24"/>
        </w:rPr>
      </w:pPr>
      <w:r w:rsidRPr="000957E1">
        <w:rPr>
          <w:rFonts w:ascii="Arial Narrow" w:hAnsi="Arial Narrow"/>
          <w:szCs w:val="24"/>
        </w:rPr>
        <w:t>Dispozice technologie – půdorys, řezy</w:t>
      </w:r>
      <w:r w:rsidRPr="000957E1">
        <w:rPr>
          <w:rFonts w:ascii="Arial Narrow" w:hAnsi="Arial Narrow"/>
          <w:szCs w:val="24"/>
        </w:rPr>
        <w:tab/>
      </w:r>
      <w:r w:rsidR="00FC6132">
        <w:rPr>
          <w:rFonts w:ascii="Arial Narrow" w:hAnsi="Arial Narrow"/>
          <w:szCs w:val="24"/>
        </w:rPr>
        <w:t>1</w:t>
      </w:r>
      <w:r w:rsidRPr="000957E1">
        <w:rPr>
          <w:rFonts w:ascii="Arial Narrow" w:hAnsi="Arial Narrow"/>
          <w:szCs w:val="24"/>
        </w:rPr>
        <w:t>-P</w:t>
      </w:r>
      <w:r w:rsidR="00FC6132">
        <w:rPr>
          <w:rFonts w:ascii="Arial Narrow" w:hAnsi="Arial Narrow"/>
          <w:szCs w:val="24"/>
        </w:rPr>
        <w:t>I</w:t>
      </w:r>
      <w:r w:rsidRPr="000957E1">
        <w:rPr>
          <w:rFonts w:ascii="Arial Narrow" w:hAnsi="Arial Narrow"/>
          <w:szCs w:val="24"/>
        </w:rPr>
        <w:t>-</w:t>
      </w:r>
      <w:r w:rsidR="00FC6132">
        <w:rPr>
          <w:rFonts w:ascii="Arial Narrow" w:hAnsi="Arial Narrow"/>
          <w:szCs w:val="24"/>
        </w:rPr>
        <w:t>3893</w:t>
      </w:r>
    </w:p>
    <w:p w14:paraId="6B79E4F9" w14:textId="6AF4048E" w:rsidR="00FC6132" w:rsidRDefault="006F223C" w:rsidP="007D3ECA">
      <w:pPr>
        <w:tabs>
          <w:tab w:val="left" w:pos="7230"/>
        </w:tabs>
        <w:ind w:firstLine="0"/>
        <w:rPr>
          <w:rFonts w:ascii="Arial Narrow" w:hAnsi="Arial Narrow"/>
          <w:szCs w:val="24"/>
        </w:rPr>
      </w:pPr>
      <w:r w:rsidRPr="006F223C">
        <w:rPr>
          <w:rFonts w:ascii="Arial Narrow" w:hAnsi="Arial Narrow"/>
          <w:szCs w:val="24"/>
        </w:rPr>
        <w:t>PS 02.09 –</w:t>
      </w:r>
      <w:r>
        <w:rPr>
          <w:rFonts w:ascii="Arial Narrow" w:hAnsi="Arial Narrow"/>
          <w:szCs w:val="24"/>
        </w:rPr>
        <w:t xml:space="preserve"> Dispozice axonometrie</w:t>
      </w:r>
      <w:r w:rsidR="00FC6132">
        <w:rPr>
          <w:rFonts w:ascii="Arial Narrow" w:hAnsi="Arial Narrow"/>
          <w:szCs w:val="24"/>
        </w:rPr>
        <w:tab/>
        <w:t>3-PI-4215</w:t>
      </w:r>
    </w:p>
    <w:p w14:paraId="1F91CAFF" w14:textId="1EA5EDF3" w:rsidR="00FC6132" w:rsidRPr="007D3ECA" w:rsidRDefault="00FC6132" w:rsidP="00F821E4">
      <w:pPr>
        <w:tabs>
          <w:tab w:val="left" w:pos="7230"/>
        </w:tabs>
        <w:ind w:firstLine="0"/>
        <w:rPr>
          <w:rFonts w:ascii="Arial Narrow" w:hAnsi="Arial Narrow"/>
          <w:szCs w:val="24"/>
        </w:rPr>
      </w:pPr>
      <w:r>
        <w:rPr>
          <w:rFonts w:ascii="Arial Narrow" w:hAnsi="Arial Narrow"/>
          <w:szCs w:val="24"/>
        </w:rPr>
        <w:tab/>
      </w:r>
    </w:p>
    <w:p w14:paraId="74D54425" w14:textId="7009580A" w:rsidR="00897097" w:rsidRDefault="00897097">
      <w:bookmarkStart w:id="0" w:name="_Toc37847425"/>
    </w:p>
    <w:p w14:paraId="73275F33" w14:textId="7D952375" w:rsidR="00172269" w:rsidRDefault="00172269" w:rsidP="00172269">
      <w:pPr>
        <w:pStyle w:val="Obsah1"/>
        <w:tabs>
          <w:tab w:val="left" w:pos="720"/>
        </w:tabs>
      </w:pPr>
    </w:p>
    <w:p w14:paraId="4B6F78FB" w14:textId="7F7DD576" w:rsidR="007D3ECA" w:rsidRDefault="007D3ECA" w:rsidP="007D3ECA"/>
    <w:p w14:paraId="19730415" w14:textId="1D5D7188" w:rsidR="007D3ECA" w:rsidRDefault="007D3ECA" w:rsidP="007D3ECA"/>
    <w:p w14:paraId="36FB0993" w14:textId="57AB1921" w:rsidR="006170BD" w:rsidRDefault="006170BD" w:rsidP="007D3ECA"/>
    <w:p w14:paraId="59EFE0D3" w14:textId="6290F6B0" w:rsidR="006170BD" w:rsidRDefault="006170BD" w:rsidP="007D3ECA"/>
    <w:p w14:paraId="2F78265F" w14:textId="4EA5951B" w:rsidR="007D3ECA" w:rsidRPr="00105ECF" w:rsidRDefault="007D3ECA" w:rsidP="007D3ECA">
      <w:pPr>
        <w:pStyle w:val="Nadpis1"/>
        <w:rPr>
          <w:rFonts w:ascii="Arial" w:hAnsi="Arial" w:cs="Arial"/>
        </w:rPr>
      </w:pPr>
      <w:bookmarkStart w:id="1" w:name="_Toc54160693"/>
      <w:r w:rsidRPr="00105ECF">
        <w:rPr>
          <w:rFonts w:ascii="Arial" w:hAnsi="Arial" w:cs="Arial"/>
        </w:rPr>
        <w:t>Úvod</w:t>
      </w:r>
      <w:bookmarkEnd w:id="1"/>
    </w:p>
    <w:p w14:paraId="0819EA05" w14:textId="77777777" w:rsidR="005A29D6" w:rsidRPr="00105ECF" w:rsidRDefault="005A29D6" w:rsidP="005A29D6">
      <w:pPr>
        <w:rPr>
          <w:rFonts w:ascii="Arial" w:hAnsi="Arial" w:cs="Arial"/>
          <w:color w:val="000000" w:themeColor="text1"/>
        </w:rPr>
      </w:pPr>
      <w:r w:rsidRPr="00105ECF">
        <w:rPr>
          <w:rFonts w:ascii="Arial" w:hAnsi="Arial" w:cs="Arial"/>
          <w:color w:val="000000" w:themeColor="text1"/>
        </w:rPr>
        <w:t xml:space="preserve">Předmětem akce je realizace centra energetických a environmentálních technologií. Výzkumné centrum bude zaměřeno na zpracování alternativních </w:t>
      </w:r>
      <w:proofErr w:type="gramStart"/>
      <w:r w:rsidRPr="00105ECF">
        <w:rPr>
          <w:rFonts w:ascii="Arial" w:hAnsi="Arial" w:cs="Arial"/>
          <w:color w:val="000000" w:themeColor="text1"/>
        </w:rPr>
        <w:t>paliv - tříděných</w:t>
      </w:r>
      <w:proofErr w:type="gramEnd"/>
      <w:r w:rsidRPr="00105ECF">
        <w:rPr>
          <w:rFonts w:ascii="Arial" w:hAnsi="Arial" w:cs="Arial"/>
          <w:color w:val="000000" w:themeColor="text1"/>
        </w:rPr>
        <w:t xml:space="preserve"> a </w:t>
      </w:r>
      <w:proofErr w:type="spellStart"/>
      <w:r w:rsidRPr="00105ECF">
        <w:rPr>
          <w:rFonts w:ascii="Arial" w:hAnsi="Arial" w:cs="Arial"/>
          <w:color w:val="000000" w:themeColor="text1"/>
        </w:rPr>
        <w:t>jednodruhových</w:t>
      </w:r>
      <w:proofErr w:type="spellEnd"/>
      <w:r w:rsidRPr="00105ECF">
        <w:rPr>
          <w:rFonts w:ascii="Arial" w:hAnsi="Arial" w:cs="Arial"/>
          <w:color w:val="000000" w:themeColor="text1"/>
        </w:rPr>
        <w:t xml:space="preserve"> alternativních paliv v kombinaci se vstupy energií z obnovitelných a alternativních zdrojů.</w:t>
      </w:r>
    </w:p>
    <w:p w14:paraId="65338806" w14:textId="77777777" w:rsidR="005A29D6" w:rsidRPr="00105ECF" w:rsidRDefault="005A29D6" w:rsidP="005A29D6">
      <w:pPr>
        <w:rPr>
          <w:rFonts w:ascii="Arial" w:hAnsi="Arial" w:cs="Arial"/>
          <w:color w:val="000000" w:themeColor="text1"/>
        </w:rPr>
      </w:pPr>
      <w:r w:rsidRPr="00105ECF">
        <w:rPr>
          <w:rFonts w:ascii="Arial" w:hAnsi="Arial" w:cs="Arial"/>
          <w:color w:val="000000" w:themeColor="text1"/>
        </w:rPr>
        <w:t xml:space="preserve">Projekt </w:t>
      </w:r>
      <w:proofErr w:type="spellStart"/>
      <w:r w:rsidRPr="00105ECF">
        <w:rPr>
          <w:rFonts w:ascii="Arial" w:hAnsi="Arial" w:cs="Arial"/>
          <w:color w:val="000000" w:themeColor="text1"/>
        </w:rPr>
        <w:t>CEETe</w:t>
      </w:r>
      <w:proofErr w:type="spellEnd"/>
      <w:r w:rsidRPr="00105ECF">
        <w:rPr>
          <w:rFonts w:ascii="Arial" w:hAnsi="Arial" w:cs="Arial"/>
          <w:color w:val="000000" w:themeColor="text1"/>
        </w:rPr>
        <w:t xml:space="preserve"> představuje rozšíření stávajícího laboratorního výzkumu VŠB-TUO v oblasti termické přeměny materiálů. Z pronajatého pracoviště mimo areál školy budou funkční technologie zapojeny do</w:t>
      </w:r>
      <w:r>
        <w:rPr>
          <w:rFonts w:ascii="Arial" w:hAnsi="Arial" w:cs="Arial"/>
          <w:color w:val="000000" w:themeColor="text1"/>
        </w:rPr>
        <w:t xml:space="preserve"> nové</w:t>
      </w:r>
      <w:r w:rsidRPr="00105ECF">
        <w:rPr>
          <w:rFonts w:ascii="Arial" w:hAnsi="Arial" w:cs="Arial"/>
          <w:color w:val="000000" w:themeColor="text1"/>
        </w:rPr>
        <w:t xml:space="preserve"> infrastruktury </w:t>
      </w:r>
      <w:proofErr w:type="spellStart"/>
      <w:r w:rsidRPr="00105ECF">
        <w:rPr>
          <w:rFonts w:ascii="Arial" w:hAnsi="Arial" w:cs="Arial"/>
          <w:color w:val="000000" w:themeColor="text1"/>
        </w:rPr>
        <w:t>CEETe</w:t>
      </w:r>
      <w:proofErr w:type="spellEnd"/>
      <w:r w:rsidRPr="00105ECF">
        <w:rPr>
          <w:rFonts w:ascii="Arial" w:hAnsi="Arial" w:cs="Arial"/>
          <w:color w:val="000000" w:themeColor="text1"/>
        </w:rPr>
        <w:t>.</w:t>
      </w:r>
    </w:p>
    <w:p w14:paraId="04F62F97" w14:textId="77777777" w:rsidR="005A29D6" w:rsidRDefault="005A29D6" w:rsidP="005A29D6">
      <w:pPr>
        <w:rPr>
          <w:rFonts w:ascii="Arial" w:hAnsi="Arial" w:cs="Arial"/>
          <w:color w:val="000000" w:themeColor="text1"/>
        </w:rPr>
      </w:pPr>
      <w:r w:rsidRPr="00105ECF">
        <w:rPr>
          <w:rFonts w:ascii="Arial" w:hAnsi="Arial" w:cs="Arial"/>
          <w:color w:val="000000" w:themeColor="text1"/>
        </w:rPr>
        <w:t>Ve všech případech se jedná o zařízení využívan</w:t>
      </w:r>
      <w:r>
        <w:rPr>
          <w:rFonts w:ascii="Arial" w:hAnsi="Arial" w:cs="Arial"/>
          <w:color w:val="000000" w:themeColor="text1"/>
        </w:rPr>
        <w:t>á</w:t>
      </w:r>
      <w:r w:rsidRPr="00105ECF">
        <w:rPr>
          <w:rFonts w:ascii="Arial" w:hAnsi="Arial" w:cs="Arial"/>
          <w:color w:val="000000" w:themeColor="text1"/>
        </w:rPr>
        <w:t xml:space="preserve"> pro výzkum a vývoj. Jedná se o technické jednotky využívané v laboratorním a poloprovozním výzkumu a jiných výzkumných zařízeních.</w:t>
      </w:r>
    </w:p>
    <w:p w14:paraId="5CCA66F5" w14:textId="5BDCB8C4" w:rsidR="00AB3D63" w:rsidRDefault="00AB3D63">
      <w:pPr>
        <w:ind w:firstLine="0"/>
        <w:jc w:val="left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br w:type="page"/>
      </w:r>
    </w:p>
    <w:p w14:paraId="2D903B73" w14:textId="77777777" w:rsidR="0064640A" w:rsidRPr="00105ECF" w:rsidRDefault="0064640A" w:rsidP="005B3A11">
      <w:pPr>
        <w:pStyle w:val="Nadpis1"/>
        <w:rPr>
          <w:rFonts w:ascii="Arial" w:hAnsi="Arial" w:cs="Arial"/>
        </w:rPr>
      </w:pPr>
      <w:bookmarkStart w:id="2" w:name="_Toc54160694"/>
      <w:r w:rsidRPr="00105ECF">
        <w:rPr>
          <w:rFonts w:ascii="Arial" w:hAnsi="Arial" w:cs="Arial"/>
        </w:rPr>
        <w:lastRenderedPageBreak/>
        <w:t>PS 02 - Technologické provozní soubory</w:t>
      </w:r>
      <w:bookmarkEnd w:id="2"/>
    </w:p>
    <w:p w14:paraId="641DA2D1" w14:textId="5EA65758" w:rsidR="00B17D3F" w:rsidRPr="00105ECF" w:rsidRDefault="00B17D3F" w:rsidP="00B17D3F">
      <w:pPr>
        <w:pStyle w:val="Zkladntext"/>
        <w:tabs>
          <w:tab w:val="left" w:pos="6521"/>
        </w:tabs>
        <w:spacing w:after="120"/>
        <w:rPr>
          <w:rFonts w:ascii="Arial" w:hAnsi="Arial" w:cs="Arial"/>
          <w:sz w:val="22"/>
          <w:szCs w:val="22"/>
        </w:rPr>
      </w:pPr>
      <w:r w:rsidRPr="00105ECF">
        <w:rPr>
          <w:rFonts w:ascii="Arial" w:hAnsi="Arial" w:cs="Arial"/>
          <w:sz w:val="22"/>
          <w:szCs w:val="22"/>
        </w:rPr>
        <w:t>PS 02</w:t>
      </w:r>
      <w:r>
        <w:rPr>
          <w:rFonts w:ascii="Arial" w:hAnsi="Arial" w:cs="Arial"/>
          <w:sz w:val="22"/>
          <w:szCs w:val="22"/>
        </w:rPr>
        <w:t>.</w:t>
      </w:r>
      <w:r w:rsidRPr="00105ECF">
        <w:rPr>
          <w:rFonts w:ascii="Arial" w:hAnsi="Arial" w:cs="Arial"/>
          <w:sz w:val="22"/>
          <w:szCs w:val="22"/>
        </w:rPr>
        <w:t>01 – Venkovní vodíková stanice</w:t>
      </w:r>
      <w:r w:rsidRPr="00105ECF">
        <w:rPr>
          <w:rFonts w:ascii="Arial" w:hAnsi="Arial" w:cs="Arial"/>
          <w:sz w:val="22"/>
          <w:szCs w:val="22"/>
        </w:rPr>
        <w:tab/>
      </w:r>
    </w:p>
    <w:p w14:paraId="5FFC0A42" w14:textId="2E71C388" w:rsidR="00B17D3F" w:rsidRPr="00105ECF" w:rsidRDefault="00B17D3F" w:rsidP="00B17D3F">
      <w:pPr>
        <w:pStyle w:val="Zkladntext"/>
        <w:tabs>
          <w:tab w:val="left" w:pos="6521"/>
        </w:tabs>
        <w:spacing w:after="120"/>
        <w:rPr>
          <w:rFonts w:ascii="Arial" w:hAnsi="Arial" w:cs="Arial"/>
          <w:sz w:val="22"/>
          <w:szCs w:val="22"/>
        </w:rPr>
      </w:pPr>
      <w:r w:rsidRPr="00105ECF">
        <w:rPr>
          <w:rFonts w:ascii="Arial" w:hAnsi="Arial" w:cs="Arial"/>
          <w:sz w:val="22"/>
          <w:szCs w:val="22"/>
        </w:rPr>
        <w:t>PS 02.02 – Akumulace a rekuperace tepla</w:t>
      </w:r>
      <w:r w:rsidRPr="00105ECF">
        <w:rPr>
          <w:rFonts w:ascii="Arial" w:hAnsi="Arial" w:cs="Arial"/>
          <w:sz w:val="22"/>
          <w:szCs w:val="22"/>
        </w:rPr>
        <w:tab/>
      </w:r>
    </w:p>
    <w:p w14:paraId="63227A1D" w14:textId="5D66F5D9" w:rsidR="00B17D3F" w:rsidRPr="00105ECF" w:rsidRDefault="00B17D3F" w:rsidP="00B17D3F">
      <w:pPr>
        <w:pStyle w:val="Zkladntext"/>
        <w:tabs>
          <w:tab w:val="left" w:pos="6521"/>
        </w:tabs>
        <w:spacing w:after="120"/>
        <w:rPr>
          <w:rFonts w:ascii="Arial" w:hAnsi="Arial" w:cs="Arial"/>
          <w:sz w:val="22"/>
          <w:szCs w:val="22"/>
        </w:rPr>
      </w:pPr>
      <w:r w:rsidRPr="00105ECF">
        <w:rPr>
          <w:rFonts w:ascii="Arial" w:hAnsi="Arial" w:cs="Arial"/>
          <w:sz w:val="22"/>
          <w:szCs w:val="22"/>
        </w:rPr>
        <w:t>PS 02.03 – Vodní hospodářství (demineralizace apod)</w:t>
      </w:r>
      <w:r w:rsidRPr="00105ECF">
        <w:rPr>
          <w:rFonts w:ascii="Arial" w:hAnsi="Arial" w:cs="Arial"/>
          <w:sz w:val="22"/>
          <w:szCs w:val="22"/>
        </w:rPr>
        <w:tab/>
      </w:r>
    </w:p>
    <w:p w14:paraId="3CB39934" w14:textId="51F25D93" w:rsidR="00B17D3F" w:rsidRPr="00105ECF" w:rsidRDefault="00B17D3F" w:rsidP="00B17D3F">
      <w:pPr>
        <w:tabs>
          <w:tab w:val="left" w:pos="6521"/>
        </w:tabs>
        <w:spacing w:after="120"/>
        <w:ind w:firstLine="0"/>
        <w:rPr>
          <w:rFonts w:ascii="Arial" w:hAnsi="Arial" w:cs="Arial"/>
          <w:sz w:val="22"/>
          <w:szCs w:val="22"/>
        </w:rPr>
      </w:pPr>
      <w:r w:rsidRPr="00105ECF">
        <w:rPr>
          <w:rFonts w:ascii="Arial" w:hAnsi="Arial" w:cs="Arial"/>
          <w:sz w:val="22"/>
          <w:szCs w:val="22"/>
        </w:rPr>
        <w:t xml:space="preserve">PS 02.04 – Testovací </w:t>
      </w:r>
      <w:proofErr w:type="spellStart"/>
      <w:r w:rsidRPr="00105ECF">
        <w:rPr>
          <w:rFonts w:ascii="Arial" w:hAnsi="Arial" w:cs="Arial"/>
          <w:sz w:val="22"/>
          <w:szCs w:val="22"/>
        </w:rPr>
        <w:t>stand</w:t>
      </w:r>
      <w:proofErr w:type="spellEnd"/>
      <w:r w:rsidRPr="00105ECF">
        <w:rPr>
          <w:rFonts w:ascii="Arial" w:hAnsi="Arial" w:cs="Arial"/>
          <w:sz w:val="22"/>
          <w:szCs w:val="22"/>
        </w:rPr>
        <w:t xml:space="preserve"> kotlů</w:t>
      </w:r>
      <w:r>
        <w:rPr>
          <w:rFonts w:ascii="Arial" w:hAnsi="Arial" w:cs="Arial"/>
          <w:sz w:val="22"/>
          <w:szCs w:val="22"/>
        </w:rPr>
        <w:tab/>
      </w:r>
    </w:p>
    <w:p w14:paraId="51094498" w14:textId="59FC9EC7" w:rsidR="00B17D3F" w:rsidRPr="00105ECF" w:rsidRDefault="00B17D3F" w:rsidP="00B17D3F">
      <w:pPr>
        <w:tabs>
          <w:tab w:val="left" w:pos="6521"/>
        </w:tabs>
        <w:spacing w:after="120"/>
        <w:ind w:firstLineChars="322" w:firstLine="708"/>
        <w:rPr>
          <w:rFonts w:ascii="Arial" w:hAnsi="Arial" w:cs="Arial"/>
          <w:sz w:val="22"/>
          <w:szCs w:val="22"/>
        </w:rPr>
      </w:pPr>
      <w:r w:rsidRPr="00105ECF">
        <w:rPr>
          <w:rFonts w:ascii="Arial" w:hAnsi="Arial" w:cs="Arial"/>
          <w:sz w:val="22"/>
          <w:szCs w:val="22"/>
        </w:rPr>
        <w:t>PS 02.04.01 - Silnoproudé napájení + MaR</w:t>
      </w:r>
      <w:r w:rsidRPr="00105ECF">
        <w:rPr>
          <w:rFonts w:ascii="Arial" w:hAnsi="Arial" w:cs="Arial"/>
          <w:sz w:val="22"/>
          <w:szCs w:val="22"/>
        </w:rPr>
        <w:tab/>
      </w:r>
    </w:p>
    <w:p w14:paraId="6B9959DA" w14:textId="4B6411FB" w:rsidR="00B17D3F" w:rsidRPr="00105ECF" w:rsidRDefault="00B17D3F" w:rsidP="00B17D3F">
      <w:pPr>
        <w:tabs>
          <w:tab w:val="left" w:pos="6521"/>
        </w:tabs>
        <w:spacing w:after="120"/>
        <w:ind w:firstLine="0"/>
        <w:rPr>
          <w:rFonts w:ascii="Arial" w:hAnsi="Arial" w:cs="Arial"/>
          <w:sz w:val="22"/>
          <w:szCs w:val="22"/>
        </w:rPr>
      </w:pPr>
      <w:r w:rsidRPr="00105ECF">
        <w:rPr>
          <w:rFonts w:ascii="Arial" w:hAnsi="Arial" w:cs="Arial"/>
          <w:sz w:val="22"/>
          <w:szCs w:val="22"/>
        </w:rPr>
        <w:t>PS 02.05 - Plasma, malá pyrolýza, dopalovací komora</w:t>
      </w:r>
      <w:r>
        <w:rPr>
          <w:rFonts w:ascii="Arial" w:hAnsi="Arial" w:cs="Arial"/>
          <w:sz w:val="22"/>
          <w:szCs w:val="22"/>
        </w:rPr>
        <w:tab/>
      </w:r>
    </w:p>
    <w:p w14:paraId="7518E9D7" w14:textId="5912B448" w:rsidR="00B17D3F" w:rsidRPr="00105ECF" w:rsidRDefault="00B17D3F" w:rsidP="00B17D3F">
      <w:pPr>
        <w:tabs>
          <w:tab w:val="left" w:pos="6521"/>
        </w:tabs>
        <w:spacing w:after="120"/>
        <w:ind w:firstLine="708"/>
        <w:rPr>
          <w:rFonts w:ascii="Arial" w:hAnsi="Arial" w:cs="Arial"/>
          <w:sz w:val="22"/>
          <w:szCs w:val="22"/>
        </w:rPr>
      </w:pPr>
      <w:r w:rsidRPr="00105ECF">
        <w:rPr>
          <w:rFonts w:ascii="Arial" w:hAnsi="Arial" w:cs="Arial"/>
          <w:sz w:val="22"/>
          <w:szCs w:val="22"/>
        </w:rPr>
        <w:t>PS 02.05.01 - Chlazení technologií, rozvod ledové vody</w:t>
      </w:r>
      <w:r>
        <w:rPr>
          <w:rFonts w:ascii="Arial" w:hAnsi="Arial" w:cs="Arial"/>
          <w:sz w:val="22"/>
          <w:szCs w:val="22"/>
        </w:rPr>
        <w:tab/>
      </w:r>
    </w:p>
    <w:p w14:paraId="57CFE1CD" w14:textId="3D9B0FCA" w:rsidR="00B17D3F" w:rsidRPr="00105ECF" w:rsidRDefault="00B17D3F" w:rsidP="00B17D3F">
      <w:pPr>
        <w:tabs>
          <w:tab w:val="left" w:pos="6521"/>
        </w:tabs>
        <w:spacing w:after="120"/>
        <w:ind w:firstLine="708"/>
        <w:rPr>
          <w:rFonts w:ascii="Arial" w:hAnsi="Arial" w:cs="Arial"/>
          <w:sz w:val="22"/>
          <w:szCs w:val="22"/>
        </w:rPr>
      </w:pPr>
      <w:r w:rsidRPr="00105ECF">
        <w:rPr>
          <w:rFonts w:ascii="Arial" w:hAnsi="Arial" w:cs="Arial"/>
          <w:sz w:val="22"/>
          <w:szCs w:val="22"/>
        </w:rPr>
        <w:t>PS 02.05.02 - Silnoproudé napájení + MaR</w:t>
      </w:r>
      <w:r w:rsidRPr="00105ECF">
        <w:rPr>
          <w:rFonts w:ascii="Arial" w:hAnsi="Arial" w:cs="Arial"/>
          <w:sz w:val="22"/>
          <w:szCs w:val="22"/>
        </w:rPr>
        <w:tab/>
      </w:r>
    </w:p>
    <w:p w14:paraId="5D1669AF" w14:textId="00B985DD" w:rsidR="00B17D3F" w:rsidRPr="00105ECF" w:rsidRDefault="00B17D3F" w:rsidP="00B17D3F">
      <w:pPr>
        <w:tabs>
          <w:tab w:val="left" w:pos="6521"/>
        </w:tabs>
        <w:spacing w:after="120"/>
        <w:ind w:firstLine="708"/>
        <w:rPr>
          <w:rFonts w:ascii="Arial" w:hAnsi="Arial" w:cs="Arial"/>
          <w:sz w:val="22"/>
          <w:szCs w:val="22"/>
        </w:rPr>
      </w:pPr>
      <w:r w:rsidRPr="00105ECF">
        <w:rPr>
          <w:rFonts w:ascii="Arial" w:hAnsi="Arial" w:cs="Arial"/>
          <w:sz w:val="22"/>
          <w:szCs w:val="22"/>
        </w:rPr>
        <w:t>PS 02.05.03 - Řídící systém pro Pyrolýzní zplyňování</w:t>
      </w:r>
      <w:r w:rsidRPr="00105ECF">
        <w:rPr>
          <w:rFonts w:ascii="Arial" w:hAnsi="Arial" w:cs="Arial"/>
          <w:sz w:val="22"/>
          <w:szCs w:val="22"/>
        </w:rPr>
        <w:tab/>
      </w:r>
    </w:p>
    <w:p w14:paraId="3FE15436" w14:textId="68511BB7" w:rsidR="00B17D3F" w:rsidRPr="00105ECF" w:rsidRDefault="00B17D3F" w:rsidP="00B17D3F">
      <w:pPr>
        <w:tabs>
          <w:tab w:val="left" w:pos="6521"/>
        </w:tabs>
        <w:spacing w:after="120"/>
        <w:ind w:firstLine="708"/>
        <w:rPr>
          <w:rFonts w:ascii="Arial" w:hAnsi="Arial" w:cs="Arial"/>
          <w:sz w:val="22"/>
          <w:szCs w:val="22"/>
        </w:rPr>
      </w:pPr>
      <w:r w:rsidRPr="00105ECF">
        <w:rPr>
          <w:rFonts w:ascii="Arial" w:hAnsi="Arial" w:cs="Arial"/>
          <w:sz w:val="22"/>
          <w:szCs w:val="22"/>
        </w:rPr>
        <w:t>PS 02.05.04 - Řídící systém pro Plazmatické zplyňování</w:t>
      </w:r>
      <w:r w:rsidRPr="00105ECF">
        <w:rPr>
          <w:rFonts w:ascii="Arial" w:hAnsi="Arial" w:cs="Arial"/>
          <w:sz w:val="22"/>
          <w:szCs w:val="22"/>
        </w:rPr>
        <w:tab/>
      </w:r>
    </w:p>
    <w:p w14:paraId="42687C33" w14:textId="0AA130AC" w:rsidR="00B17D3F" w:rsidRPr="00105ECF" w:rsidRDefault="00B17D3F" w:rsidP="00B17D3F">
      <w:pPr>
        <w:tabs>
          <w:tab w:val="left" w:pos="6521"/>
        </w:tabs>
        <w:spacing w:after="120"/>
        <w:ind w:firstLine="708"/>
        <w:rPr>
          <w:rFonts w:ascii="Arial" w:hAnsi="Arial" w:cs="Arial"/>
          <w:sz w:val="22"/>
          <w:szCs w:val="22"/>
        </w:rPr>
      </w:pPr>
      <w:r w:rsidRPr="00105ECF">
        <w:rPr>
          <w:rFonts w:ascii="Arial" w:hAnsi="Arial" w:cs="Arial"/>
          <w:sz w:val="22"/>
          <w:szCs w:val="22"/>
        </w:rPr>
        <w:t>PS 02.05.05 - Havarijní větrání</w:t>
      </w:r>
      <w:r w:rsidRPr="00105ECF">
        <w:rPr>
          <w:rFonts w:ascii="Arial" w:hAnsi="Arial" w:cs="Arial"/>
          <w:sz w:val="22"/>
          <w:szCs w:val="22"/>
        </w:rPr>
        <w:tab/>
      </w:r>
    </w:p>
    <w:p w14:paraId="3D718F89" w14:textId="64D4F8B8" w:rsidR="00B17D3F" w:rsidRPr="00105ECF" w:rsidRDefault="00B17D3F" w:rsidP="00B17D3F">
      <w:pPr>
        <w:pStyle w:val="Zkladntext"/>
        <w:tabs>
          <w:tab w:val="left" w:pos="6521"/>
        </w:tabs>
        <w:spacing w:after="120"/>
        <w:rPr>
          <w:rFonts w:ascii="Arial" w:hAnsi="Arial" w:cs="Arial"/>
          <w:sz w:val="22"/>
          <w:szCs w:val="22"/>
        </w:rPr>
      </w:pPr>
      <w:r w:rsidRPr="00105ECF">
        <w:rPr>
          <w:rFonts w:ascii="Arial" w:hAnsi="Arial" w:cs="Arial"/>
          <w:sz w:val="22"/>
          <w:szCs w:val="22"/>
        </w:rPr>
        <w:t xml:space="preserve">PS 02.06 - Zplyňovací </w:t>
      </w:r>
      <w:proofErr w:type="spellStart"/>
      <w:r w:rsidRPr="00105ECF">
        <w:rPr>
          <w:rFonts w:ascii="Arial" w:hAnsi="Arial" w:cs="Arial"/>
          <w:sz w:val="22"/>
          <w:szCs w:val="22"/>
        </w:rPr>
        <w:t>stand</w:t>
      </w:r>
      <w:proofErr w:type="spellEnd"/>
      <w:r>
        <w:rPr>
          <w:rFonts w:ascii="Arial" w:hAnsi="Arial" w:cs="Arial"/>
          <w:sz w:val="22"/>
          <w:szCs w:val="22"/>
        </w:rPr>
        <w:tab/>
      </w:r>
    </w:p>
    <w:p w14:paraId="489C60E6" w14:textId="59569A90" w:rsidR="00B17D3F" w:rsidRPr="00105ECF" w:rsidRDefault="00B17D3F" w:rsidP="00B17D3F">
      <w:pPr>
        <w:pStyle w:val="Zkladntext"/>
        <w:tabs>
          <w:tab w:val="left" w:pos="6521"/>
        </w:tabs>
        <w:spacing w:after="120"/>
        <w:ind w:firstLine="708"/>
        <w:rPr>
          <w:rFonts w:ascii="Arial" w:hAnsi="Arial" w:cs="Arial"/>
          <w:sz w:val="22"/>
          <w:szCs w:val="22"/>
        </w:rPr>
      </w:pPr>
      <w:r w:rsidRPr="00105ECF">
        <w:rPr>
          <w:rFonts w:ascii="Arial" w:hAnsi="Arial" w:cs="Arial"/>
          <w:sz w:val="22"/>
          <w:szCs w:val="22"/>
        </w:rPr>
        <w:t xml:space="preserve">PS 02.06.01 - Silnoproudé napájení + MaR </w:t>
      </w:r>
      <w:r w:rsidRPr="00105ECF">
        <w:rPr>
          <w:rFonts w:ascii="Arial" w:hAnsi="Arial" w:cs="Arial"/>
          <w:sz w:val="22"/>
          <w:szCs w:val="22"/>
        </w:rPr>
        <w:tab/>
      </w:r>
    </w:p>
    <w:p w14:paraId="323E2123" w14:textId="6A74597B" w:rsidR="00B17D3F" w:rsidRPr="00105ECF" w:rsidRDefault="00B17D3F" w:rsidP="00B17D3F">
      <w:pPr>
        <w:pStyle w:val="Zkladntext"/>
        <w:tabs>
          <w:tab w:val="left" w:pos="6521"/>
        </w:tabs>
        <w:spacing w:after="120"/>
        <w:rPr>
          <w:rFonts w:ascii="Arial" w:hAnsi="Arial" w:cs="Arial"/>
        </w:rPr>
      </w:pPr>
      <w:r w:rsidRPr="00105ECF">
        <w:rPr>
          <w:rFonts w:ascii="Arial" w:hAnsi="Arial" w:cs="Arial"/>
          <w:sz w:val="22"/>
          <w:szCs w:val="22"/>
        </w:rPr>
        <w:t>PS 02.07 – Peletizace</w:t>
      </w:r>
      <w:r w:rsidRPr="00105ECF">
        <w:rPr>
          <w:rFonts w:ascii="Arial" w:hAnsi="Arial" w:cs="Arial"/>
          <w:sz w:val="22"/>
          <w:szCs w:val="22"/>
        </w:rPr>
        <w:tab/>
      </w:r>
    </w:p>
    <w:p w14:paraId="1489FD6E" w14:textId="0C99B55A" w:rsidR="00B17D3F" w:rsidRPr="00105ECF" w:rsidRDefault="00B17D3F" w:rsidP="00B17D3F">
      <w:pPr>
        <w:pStyle w:val="Zkladntext"/>
        <w:tabs>
          <w:tab w:val="left" w:pos="6521"/>
        </w:tabs>
        <w:spacing w:after="120"/>
        <w:rPr>
          <w:rFonts w:ascii="Arial" w:hAnsi="Arial" w:cs="Arial"/>
        </w:rPr>
      </w:pPr>
      <w:r w:rsidRPr="00105ECF">
        <w:rPr>
          <w:rFonts w:ascii="Arial" w:hAnsi="Arial" w:cs="Arial"/>
          <w:sz w:val="22"/>
          <w:szCs w:val="22"/>
        </w:rPr>
        <w:t>PS 02.08 - Nové technologie</w:t>
      </w:r>
      <w:r>
        <w:rPr>
          <w:rFonts w:ascii="Arial" w:hAnsi="Arial" w:cs="Arial"/>
          <w:sz w:val="22"/>
          <w:szCs w:val="22"/>
        </w:rPr>
        <w:tab/>
      </w:r>
    </w:p>
    <w:p w14:paraId="0CCC23E7" w14:textId="7FCF0639" w:rsidR="00B17D3F" w:rsidRPr="00105ECF" w:rsidRDefault="00B17D3F" w:rsidP="00B17D3F">
      <w:pPr>
        <w:tabs>
          <w:tab w:val="left" w:pos="6521"/>
        </w:tabs>
        <w:spacing w:after="120"/>
        <w:ind w:firstLineChars="322" w:firstLine="708"/>
        <w:rPr>
          <w:rFonts w:ascii="Arial" w:hAnsi="Arial" w:cs="Arial"/>
          <w:sz w:val="22"/>
          <w:szCs w:val="22"/>
        </w:rPr>
      </w:pPr>
      <w:r w:rsidRPr="00105ECF">
        <w:rPr>
          <w:rFonts w:ascii="Arial" w:hAnsi="Arial" w:cs="Arial"/>
          <w:sz w:val="22"/>
          <w:szCs w:val="22"/>
        </w:rPr>
        <w:t xml:space="preserve">PS 02.08.02 – Silnoproudé napájení + MaR </w:t>
      </w:r>
      <w:r w:rsidRPr="00105ECF">
        <w:rPr>
          <w:rFonts w:ascii="Arial" w:hAnsi="Arial" w:cs="Arial"/>
          <w:sz w:val="22"/>
          <w:szCs w:val="22"/>
        </w:rPr>
        <w:tab/>
      </w:r>
    </w:p>
    <w:p w14:paraId="0E8A1E93" w14:textId="442EB251" w:rsidR="00B17D3F" w:rsidRPr="00105ECF" w:rsidRDefault="00B17D3F" w:rsidP="00B17D3F">
      <w:pPr>
        <w:tabs>
          <w:tab w:val="left" w:pos="6521"/>
        </w:tabs>
        <w:spacing w:after="120"/>
        <w:ind w:firstLineChars="322" w:firstLine="708"/>
        <w:rPr>
          <w:rFonts w:ascii="Arial" w:hAnsi="Arial" w:cs="Arial"/>
          <w:sz w:val="22"/>
          <w:szCs w:val="22"/>
        </w:rPr>
      </w:pPr>
      <w:r w:rsidRPr="00105ECF">
        <w:rPr>
          <w:rFonts w:ascii="Arial" w:hAnsi="Arial" w:cs="Arial"/>
          <w:sz w:val="22"/>
          <w:szCs w:val="22"/>
        </w:rPr>
        <w:t>PS 02.08.03 – Chlazení technologií, rozvod chladicí vody</w:t>
      </w:r>
      <w:r>
        <w:rPr>
          <w:rFonts w:ascii="Arial" w:hAnsi="Arial" w:cs="Arial"/>
          <w:sz w:val="22"/>
          <w:szCs w:val="22"/>
        </w:rPr>
        <w:tab/>
      </w:r>
    </w:p>
    <w:p w14:paraId="63C3B615" w14:textId="4E7B9FC5" w:rsidR="00B17D3F" w:rsidRPr="00105ECF" w:rsidRDefault="00B17D3F" w:rsidP="00B17D3F">
      <w:pPr>
        <w:pStyle w:val="Zkladntext"/>
        <w:tabs>
          <w:tab w:val="left" w:pos="6521"/>
        </w:tabs>
        <w:spacing w:after="120"/>
        <w:rPr>
          <w:rFonts w:ascii="Arial" w:hAnsi="Arial" w:cs="Arial"/>
          <w:sz w:val="22"/>
          <w:szCs w:val="22"/>
        </w:rPr>
      </w:pPr>
      <w:r w:rsidRPr="00105ECF">
        <w:rPr>
          <w:rFonts w:ascii="Arial" w:hAnsi="Arial" w:cs="Arial"/>
          <w:sz w:val="22"/>
          <w:szCs w:val="22"/>
        </w:rPr>
        <w:t xml:space="preserve">PS 02.09 – KGJ 100 </w:t>
      </w:r>
      <w:r w:rsidR="00E24DE6">
        <w:rPr>
          <w:rFonts w:ascii="Arial" w:hAnsi="Arial" w:cs="Arial"/>
          <w:sz w:val="22"/>
          <w:szCs w:val="22"/>
        </w:rPr>
        <w:t>kW</w:t>
      </w:r>
      <w:r>
        <w:rPr>
          <w:rFonts w:ascii="Arial" w:hAnsi="Arial" w:cs="Arial"/>
          <w:sz w:val="22"/>
          <w:szCs w:val="22"/>
        </w:rPr>
        <w:tab/>
      </w:r>
    </w:p>
    <w:p w14:paraId="662D24CF" w14:textId="77AD3A4E" w:rsidR="00B17D3F" w:rsidRPr="00105ECF" w:rsidRDefault="00B17D3F" w:rsidP="00B17D3F">
      <w:pPr>
        <w:pStyle w:val="Zkladntext"/>
        <w:tabs>
          <w:tab w:val="left" w:pos="6521"/>
        </w:tabs>
        <w:spacing w:after="120"/>
        <w:rPr>
          <w:rFonts w:ascii="Arial" w:hAnsi="Arial" w:cs="Arial"/>
          <w:sz w:val="22"/>
          <w:szCs w:val="22"/>
        </w:rPr>
      </w:pPr>
      <w:r w:rsidRPr="00105ECF">
        <w:rPr>
          <w:rFonts w:ascii="Arial" w:hAnsi="Arial" w:cs="Arial"/>
          <w:sz w:val="22"/>
          <w:szCs w:val="22"/>
        </w:rPr>
        <w:t>PS 02.10 – Velín a distribuovaný řídicí systém</w:t>
      </w:r>
      <w:r w:rsidRPr="00105ECF">
        <w:rPr>
          <w:rFonts w:ascii="Arial" w:hAnsi="Arial" w:cs="Arial"/>
          <w:sz w:val="22"/>
          <w:szCs w:val="22"/>
        </w:rPr>
        <w:tab/>
      </w:r>
    </w:p>
    <w:p w14:paraId="6CEA0997" w14:textId="4BA2B833" w:rsidR="00B17D3F" w:rsidRPr="00105ECF" w:rsidRDefault="00B17D3F" w:rsidP="00B17D3F">
      <w:pPr>
        <w:pStyle w:val="Zkladntext"/>
        <w:tabs>
          <w:tab w:val="left" w:pos="6521"/>
        </w:tabs>
        <w:spacing w:after="120"/>
        <w:rPr>
          <w:rFonts w:ascii="Arial" w:hAnsi="Arial" w:cs="Arial"/>
          <w:sz w:val="22"/>
          <w:szCs w:val="22"/>
        </w:rPr>
      </w:pPr>
      <w:r w:rsidRPr="00105ECF">
        <w:rPr>
          <w:rFonts w:ascii="Arial" w:hAnsi="Arial" w:cs="Arial"/>
          <w:sz w:val="22"/>
          <w:szCs w:val="22"/>
        </w:rPr>
        <w:t>PS 02.11 – Energetické hospodářství</w:t>
      </w:r>
      <w:r w:rsidRPr="00105ECF">
        <w:rPr>
          <w:rFonts w:ascii="Arial" w:hAnsi="Arial" w:cs="Arial"/>
          <w:sz w:val="22"/>
          <w:szCs w:val="22"/>
        </w:rPr>
        <w:tab/>
      </w:r>
    </w:p>
    <w:p w14:paraId="697ED160" w14:textId="3C814BBA" w:rsidR="00B17D3F" w:rsidRPr="00105ECF" w:rsidRDefault="00B17D3F" w:rsidP="00B17D3F">
      <w:pPr>
        <w:tabs>
          <w:tab w:val="left" w:pos="6521"/>
        </w:tabs>
        <w:ind w:firstLine="0"/>
        <w:rPr>
          <w:rFonts w:ascii="Arial" w:hAnsi="Arial" w:cs="Arial"/>
          <w:sz w:val="22"/>
          <w:szCs w:val="22"/>
        </w:rPr>
      </w:pPr>
      <w:r w:rsidRPr="00105ECF">
        <w:rPr>
          <w:rFonts w:ascii="Arial" w:hAnsi="Arial" w:cs="Arial"/>
          <w:sz w:val="22"/>
          <w:szCs w:val="22"/>
        </w:rPr>
        <w:t xml:space="preserve">PS 02.12 – </w:t>
      </w:r>
      <w:proofErr w:type="spellStart"/>
      <w:r w:rsidRPr="00105ECF">
        <w:rPr>
          <w:rFonts w:ascii="Arial" w:hAnsi="Arial" w:cs="Arial"/>
          <w:sz w:val="22"/>
          <w:szCs w:val="22"/>
        </w:rPr>
        <w:t>Elektronabíjení</w:t>
      </w:r>
      <w:proofErr w:type="spellEnd"/>
      <w:r w:rsidRPr="00105ECF">
        <w:rPr>
          <w:rFonts w:ascii="Arial" w:hAnsi="Arial" w:cs="Arial"/>
          <w:sz w:val="22"/>
          <w:szCs w:val="22"/>
        </w:rPr>
        <w:tab/>
      </w:r>
    </w:p>
    <w:p w14:paraId="413342E4" w14:textId="4742F82F" w:rsidR="00B17D3F" w:rsidRPr="00105ECF" w:rsidRDefault="00B17D3F" w:rsidP="00B17D3F">
      <w:pPr>
        <w:tabs>
          <w:tab w:val="left" w:pos="6521"/>
        </w:tabs>
        <w:spacing w:before="120" w:after="120"/>
        <w:ind w:firstLine="0"/>
        <w:rPr>
          <w:rFonts w:ascii="Arial" w:hAnsi="Arial" w:cs="Arial"/>
          <w:sz w:val="22"/>
          <w:szCs w:val="22"/>
        </w:rPr>
      </w:pPr>
      <w:r w:rsidRPr="00105ECF">
        <w:rPr>
          <w:rFonts w:ascii="Arial" w:hAnsi="Arial" w:cs="Arial"/>
          <w:sz w:val="22"/>
          <w:szCs w:val="22"/>
        </w:rPr>
        <w:t>PS 02.13 – Laboratoř vodík. technologií/elektrolyzér, paliv, články</w:t>
      </w:r>
      <w:r w:rsidRPr="00105ECF">
        <w:rPr>
          <w:rFonts w:ascii="Arial" w:hAnsi="Arial" w:cs="Arial"/>
          <w:sz w:val="22"/>
          <w:szCs w:val="22"/>
        </w:rPr>
        <w:tab/>
      </w:r>
    </w:p>
    <w:p w14:paraId="6699F7B2" w14:textId="6F380634" w:rsidR="00B17D3F" w:rsidRPr="00105ECF" w:rsidRDefault="00B17D3F" w:rsidP="00B17D3F">
      <w:pPr>
        <w:tabs>
          <w:tab w:val="left" w:pos="6521"/>
        </w:tabs>
        <w:spacing w:after="120"/>
        <w:ind w:firstLine="0"/>
        <w:rPr>
          <w:rFonts w:ascii="Arial" w:hAnsi="Arial" w:cs="Arial"/>
          <w:sz w:val="22"/>
          <w:szCs w:val="22"/>
        </w:rPr>
      </w:pPr>
      <w:r w:rsidRPr="00105ECF">
        <w:rPr>
          <w:rFonts w:ascii="Arial" w:hAnsi="Arial" w:cs="Arial"/>
          <w:sz w:val="22"/>
          <w:szCs w:val="22"/>
        </w:rPr>
        <w:t>PS 02.14 - Laboratoř vysokoteplotních vlastností surovin</w:t>
      </w:r>
      <w:r>
        <w:rPr>
          <w:rFonts w:ascii="Arial" w:hAnsi="Arial" w:cs="Arial"/>
          <w:sz w:val="22"/>
          <w:szCs w:val="22"/>
        </w:rPr>
        <w:tab/>
      </w:r>
    </w:p>
    <w:p w14:paraId="3BC063D2" w14:textId="5352DEA4" w:rsidR="00B17D3F" w:rsidRPr="00105ECF" w:rsidRDefault="00B17D3F" w:rsidP="00B17D3F">
      <w:pPr>
        <w:tabs>
          <w:tab w:val="left" w:pos="6521"/>
        </w:tabs>
        <w:spacing w:after="120"/>
        <w:ind w:firstLine="708"/>
        <w:rPr>
          <w:rFonts w:ascii="Arial" w:hAnsi="Arial" w:cs="Arial"/>
          <w:sz w:val="22"/>
          <w:szCs w:val="22"/>
        </w:rPr>
      </w:pPr>
      <w:r w:rsidRPr="00105ECF">
        <w:rPr>
          <w:rFonts w:ascii="Arial" w:hAnsi="Arial" w:cs="Arial"/>
          <w:sz w:val="22"/>
          <w:szCs w:val="22"/>
        </w:rPr>
        <w:t xml:space="preserve">PS 02.14.1 - přívody trubek N2 H2 </w:t>
      </w:r>
      <w:r w:rsidRPr="00105ECF">
        <w:rPr>
          <w:rFonts w:ascii="Arial" w:hAnsi="Arial" w:cs="Arial"/>
          <w:sz w:val="22"/>
          <w:szCs w:val="22"/>
        </w:rPr>
        <w:tab/>
      </w:r>
    </w:p>
    <w:p w14:paraId="5EC2484D" w14:textId="2D342D32" w:rsidR="00B17D3F" w:rsidRPr="00105ECF" w:rsidRDefault="00B17D3F" w:rsidP="00B17D3F">
      <w:pPr>
        <w:tabs>
          <w:tab w:val="left" w:pos="6521"/>
        </w:tabs>
        <w:spacing w:after="120"/>
        <w:ind w:firstLine="708"/>
        <w:rPr>
          <w:rFonts w:ascii="Arial" w:hAnsi="Arial" w:cs="Arial"/>
          <w:sz w:val="22"/>
          <w:szCs w:val="22"/>
        </w:rPr>
      </w:pPr>
      <w:r w:rsidRPr="00105ECF">
        <w:rPr>
          <w:rFonts w:ascii="Arial" w:hAnsi="Arial" w:cs="Arial"/>
          <w:sz w:val="22"/>
          <w:szCs w:val="22"/>
        </w:rPr>
        <w:t xml:space="preserve">PS 02.14.2 - odsávání technických plynů </w:t>
      </w:r>
      <w:r w:rsidRPr="00105ECF">
        <w:rPr>
          <w:rFonts w:ascii="Arial" w:hAnsi="Arial" w:cs="Arial"/>
          <w:sz w:val="22"/>
          <w:szCs w:val="22"/>
        </w:rPr>
        <w:tab/>
      </w:r>
    </w:p>
    <w:p w14:paraId="5E5CAA15" w14:textId="45B6950E" w:rsidR="00B17D3F" w:rsidRPr="00105ECF" w:rsidRDefault="00B17D3F" w:rsidP="00B17D3F">
      <w:pPr>
        <w:tabs>
          <w:tab w:val="left" w:pos="6521"/>
        </w:tabs>
        <w:spacing w:after="120"/>
        <w:ind w:firstLine="708"/>
        <w:rPr>
          <w:rFonts w:ascii="Arial" w:hAnsi="Arial" w:cs="Arial"/>
          <w:sz w:val="22"/>
          <w:szCs w:val="22"/>
        </w:rPr>
      </w:pPr>
      <w:r w:rsidRPr="00105ECF">
        <w:rPr>
          <w:rFonts w:ascii="Arial" w:hAnsi="Arial" w:cs="Arial"/>
          <w:sz w:val="22"/>
          <w:szCs w:val="22"/>
        </w:rPr>
        <w:t xml:space="preserve">PS 02.14.3 - havarijní větrání </w:t>
      </w:r>
      <w:r w:rsidRPr="00105ECF">
        <w:rPr>
          <w:rFonts w:ascii="Arial" w:hAnsi="Arial" w:cs="Arial"/>
          <w:sz w:val="22"/>
          <w:szCs w:val="22"/>
        </w:rPr>
        <w:tab/>
      </w:r>
    </w:p>
    <w:p w14:paraId="23F5C7FD" w14:textId="08811547" w:rsidR="00B17D3F" w:rsidRPr="00105ECF" w:rsidRDefault="00B17D3F" w:rsidP="00B17D3F">
      <w:pPr>
        <w:tabs>
          <w:tab w:val="left" w:pos="6521"/>
        </w:tabs>
        <w:spacing w:after="120"/>
        <w:ind w:firstLine="709"/>
        <w:rPr>
          <w:rFonts w:ascii="Arial" w:hAnsi="Arial" w:cs="Arial"/>
          <w:sz w:val="22"/>
          <w:szCs w:val="22"/>
        </w:rPr>
      </w:pPr>
      <w:r w:rsidRPr="00105ECF">
        <w:rPr>
          <w:rFonts w:ascii="Arial" w:hAnsi="Arial" w:cs="Arial"/>
          <w:sz w:val="22"/>
          <w:szCs w:val="22"/>
        </w:rPr>
        <w:t xml:space="preserve">PS 02.14.4 - Silnoproudé napájení + MaR </w:t>
      </w:r>
      <w:r w:rsidRPr="00105ECF">
        <w:rPr>
          <w:rFonts w:ascii="Arial" w:hAnsi="Arial" w:cs="Arial"/>
          <w:sz w:val="22"/>
          <w:szCs w:val="22"/>
        </w:rPr>
        <w:tab/>
      </w:r>
    </w:p>
    <w:p w14:paraId="2705FF04" w14:textId="5B19FA71" w:rsidR="00B17D3F" w:rsidRPr="00105ECF" w:rsidRDefault="00B17D3F" w:rsidP="00B17D3F">
      <w:pPr>
        <w:tabs>
          <w:tab w:val="left" w:pos="6521"/>
        </w:tabs>
        <w:spacing w:after="120"/>
        <w:ind w:firstLine="0"/>
        <w:rPr>
          <w:rFonts w:ascii="Arial" w:hAnsi="Arial" w:cs="Arial"/>
          <w:sz w:val="22"/>
          <w:szCs w:val="22"/>
        </w:rPr>
      </w:pPr>
      <w:r w:rsidRPr="00105ECF">
        <w:rPr>
          <w:rFonts w:ascii="Arial" w:hAnsi="Arial" w:cs="Arial"/>
          <w:sz w:val="22"/>
          <w:szCs w:val="22"/>
        </w:rPr>
        <w:t>PS 02.15 - Kompresorovna + ORC</w:t>
      </w:r>
      <w:r>
        <w:rPr>
          <w:rFonts w:ascii="Arial" w:hAnsi="Arial" w:cs="Arial"/>
          <w:sz w:val="22"/>
          <w:szCs w:val="22"/>
        </w:rPr>
        <w:tab/>
      </w:r>
    </w:p>
    <w:p w14:paraId="2C150895" w14:textId="0EA99CFE" w:rsidR="00B17D3F" w:rsidRPr="00105ECF" w:rsidRDefault="00B17D3F" w:rsidP="00B17D3F">
      <w:pPr>
        <w:tabs>
          <w:tab w:val="left" w:pos="6521"/>
        </w:tabs>
        <w:spacing w:after="120"/>
        <w:ind w:firstLine="708"/>
        <w:rPr>
          <w:rFonts w:ascii="Arial" w:hAnsi="Arial" w:cs="Arial"/>
          <w:sz w:val="22"/>
          <w:szCs w:val="22"/>
        </w:rPr>
      </w:pPr>
      <w:r w:rsidRPr="00105ECF">
        <w:rPr>
          <w:rFonts w:ascii="Arial" w:hAnsi="Arial" w:cs="Arial"/>
          <w:sz w:val="22"/>
          <w:szCs w:val="22"/>
        </w:rPr>
        <w:t xml:space="preserve">PS 02.15.1 - Silnoproudé napájení + MaR </w:t>
      </w:r>
      <w:r w:rsidRPr="00105ECF">
        <w:rPr>
          <w:rFonts w:ascii="Arial" w:hAnsi="Arial" w:cs="Arial"/>
          <w:sz w:val="22"/>
          <w:szCs w:val="22"/>
        </w:rPr>
        <w:tab/>
      </w:r>
    </w:p>
    <w:p w14:paraId="3DF70496" w14:textId="1BF86AE2" w:rsidR="00B17D3F" w:rsidRPr="00105ECF" w:rsidRDefault="00B17D3F" w:rsidP="00B17D3F">
      <w:pPr>
        <w:tabs>
          <w:tab w:val="left" w:pos="6521"/>
        </w:tabs>
        <w:spacing w:after="120"/>
        <w:ind w:firstLine="708"/>
        <w:rPr>
          <w:rFonts w:ascii="Arial" w:hAnsi="Arial" w:cs="Arial"/>
          <w:sz w:val="22"/>
          <w:szCs w:val="22"/>
        </w:rPr>
      </w:pPr>
      <w:r w:rsidRPr="00105ECF">
        <w:rPr>
          <w:rFonts w:ascii="Arial" w:hAnsi="Arial" w:cs="Arial"/>
          <w:sz w:val="22"/>
          <w:szCs w:val="22"/>
        </w:rPr>
        <w:t xml:space="preserve">PS 02.15.2 - Havarijní větrání </w:t>
      </w:r>
      <w:r w:rsidRPr="00105ECF">
        <w:rPr>
          <w:rFonts w:ascii="Arial" w:hAnsi="Arial" w:cs="Arial"/>
          <w:sz w:val="22"/>
          <w:szCs w:val="22"/>
        </w:rPr>
        <w:tab/>
      </w:r>
    </w:p>
    <w:p w14:paraId="4877BAC5" w14:textId="242912D4" w:rsidR="00B17D3F" w:rsidRPr="00105ECF" w:rsidRDefault="00B17D3F" w:rsidP="00B17D3F">
      <w:pPr>
        <w:tabs>
          <w:tab w:val="left" w:pos="6521"/>
        </w:tabs>
        <w:spacing w:after="120"/>
        <w:ind w:firstLine="0"/>
        <w:rPr>
          <w:rFonts w:ascii="Arial" w:hAnsi="Arial" w:cs="Arial"/>
          <w:sz w:val="22"/>
          <w:szCs w:val="22"/>
        </w:rPr>
      </w:pPr>
      <w:r w:rsidRPr="00105ECF">
        <w:rPr>
          <w:rFonts w:ascii="Arial" w:hAnsi="Arial" w:cs="Arial"/>
          <w:sz w:val="22"/>
          <w:szCs w:val="22"/>
        </w:rPr>
        <w:t>PS 02.16 - Laboratoř přípravy a analýzy</w:t>
      </w:r>
      <w:r w:rsidRPr="00105ECF">
        <w:rPr>
          <w:rFonts w:ascii="Arial" w:hAnsi="Arial" w:cs="Arial"/>
          <w:sz w:val="22"/>
          <w:szCs w:val="22"/>
        </w:rPr>
        <w:tab/>
      </w:r>
    </w:p>
    <w:p w14:paraId="3444EDF6" w14:textId="56C427BB" w:rsidR="00B17D3F" w:rsidRPr="00105ECF" w:rsidRDefault="00B17D3F" w:rsidP="00B17D3F">
      <w:pPr>
        <w:tabs>
          <w:tab w:val="left" w:pos="6521"/>
        </w:tabs>
        <w:spacing w:after="120"/>
        <w:ind w:firstLine="0"/>
        <w:rPr>
          <w:rFonts w:ascii="Arial" w:hAnsi="Arial" w:cs="Arial"/>
          <w:sz w:val="22"/>
          <w:szCs w:val="22"/>
        </w:rPr>
      </w:pPr>
      <w:r w:rsidRPr="00105ECF">
        <w:rPr>
          <w:rFonts w:ascii="Arial" w:hAnsi="Arial" w:cs="Arial"/>
          <w:sz w:val="22"/>
          <w:szCs w:val="22"/>
        </w:rPr>
        <w:t>PS 02.17 - FVE a větrná elektrárna</w:t>
      </w:r>
      <w:r w:rsidRPr="00105ECF">
        <w:rPr>
          <w:rFonts w:ascii="Arial" w:hAnsi="Arial" w:cs="Arial"/>
          <w:sz w:val="22"/>
          <w:szCs w:val="22"/>
        </w:rPr>
        <w:tab/>
      </w:r>
    </w:p>
    <w:p w14:paraId="5369BA67" w14:textId="3E350D2C" w:rsidR="00B17D3F" w:rsidRPr="00105ECF" w:rsidRDefault="00B17D3F" w:rsidP="00B17D3F">
      <w:pPr>
        <w:tabs>
          <w:tab w:val="left" w:pos="6521"/>
        </w:tabs>
        <w:spacing w:after="120"/>
        <w:ind w:firstLine="0"/>
        <w:rPr>
          <w:rFonts w:ascii="Arial" w:hAnsi="Arial" w:cs="Arial"/>
          <w:sz w:val="22"/>
          <w:szCs w:val="22"/>
        </w:rPr>
      </w:pPr>
      <w:r w:rsidRPr="00105ECF">
        <w:rPr>
          <w:rFonts w:ascii="Arial" w:hAnsi="Arial" w:cs="Arial"/>
          <w:sz w:val="22"/>
          <w:szCs w:val="22"/>
        </w:rPr>
        <w:t>PS 02.18 – Hydroponická laboratoř</w:t>
      </w:r>
      <w:r w:rsidRPr="00105ECF">
        <w:rPr>
          <w:rFonts w:ascii="Arial" w:hAnsi="Arial" w:cs="Arial"/>
          <w:sz w:val="22"/>
          <w:szCs w:val="22"/>
        </w:rPr>
        <w:tab/>
      </w:r>
    </w:p>
    <w:p w14:paraId="22ED840D" w14:textId="4C42FAB7" w:rsidR="00071809" w:rsidRPr="00105ECF" w:rsidRDefault="005B3A11" w:rsidP="00071809">
      <w:pPr>
        <w:ind w:firstLine="0"/>
        <w:jc w:val="left"/>
        <w:rPr>
          <w:rFonts w:ascii="Arial" w:hAnsi="Arial" w:cs="Arial"/>
          <w:sz w:val="22"/>
          <w:szCs w:val="22"/>
        </w:rPr>
      </w:pPr>
      <w:r w:rsidRPr="00105ECF">
        <w:rPr>
          <w:rFonts w:ascii="Arial" w:hAnsi="Arial" w:cs="Arial"/>
          <w:sz w:val="22"/>
          <w:szCs w:val="22"/>
        </w:rPr>
        <w:br w:type="page"/>
      </w:r>
    </w:p>
    <w:p w14:paraId="5E729D4C" w14:textId="452010B6" w:rsidR="005B3A11" w:rsidRPr="00105ECF" w:rsidRDefault="005B3A11" w:rsidP="00EA2CBF">
      <w:pPr>
        <w:pStyle w:val="Nadpis1"/>
        <w:rPr>
          <w:rFonts w:ascii="Arial" w:hAnsi="Arial" w:cs="Arial"/>
        </w:rPr>
      </w:pPr>
      <w:bookmarkStart w:id="3" w:name="_Toc54160708"/>
      <w:r w:rsidRPr="00105ECF">
        <w:rPr>
          <w:rFonts w:ascii="Arial" w:hAnsi="Arial" w:cs="Arial"/>
        </w:rPr>
        <w:lastRenderedPageBreak/>
        <w:t>PS 02.09 – KGJ 100 kW</w:t>
      </w:r>
      <w:bookmarkEnd w:id="3"/>
    </w:p>
    <w:p w14:paraId="3CBC01F6" w14:textId="1351CED8" w:rsidR="003967BD" w:rsidRPr="00105ECF" w:rsidRDefault="003967BD" w:rsidP="003967BD">
      <w:pPr>
        <w:rPr>
          <w:rFonts w:ascii="Arial" w:hAnsi="Arial" w:cs="Arial"/>
          <w:color w:val="000000" w:themeColor="text1"/>
        </w:rPr>
      </w:pPr>
      <w:r w:rsidRPr="00105ECF">
        <w:rPr>
          <w:rFonts w:ascii="Arial" w:hAnsi="Arial" w:cs="Arial"/>
          <w:color w:val="000000" w:themeColor="text1"/>
        </w:rPr>
        <w:t xml:space="preserve">Kogenerační jednotka </w:t>
      </w:r>
      <w:r w:rsidR="00B165CA" w:rsidRPr="00105ECF">
        <w:rPr>
          <w:rFonts w:ascii="Arial" w:hAnsi="Arial" w:cs="Arial"/>
          <w:color w:val="000000" w:themeColor="text1"/>
        </w:rPr>
        <w:t xml:space="preserve">(KGJ) </w:t>
      </w:r>
      <w:r w:rsidRPr="00105ECF">
        <w:rPr>
          <w:rFonts w:ascii="Arial" w:hAnsi="Arial" w:cs="Arial"/>
          <w:color w:val="000000" w:themeColor="text1"/>
        </w:rPr>
        <w:t>- zařízení pro kombinovanou výrobu tepla a elektrické energie. Výhodou je vysoká účinnost až 90% využití paliva.</w:t>
      </w:r>
      <w:r w:rsidR="00267C69" w:rsidRPr="00105ECF">
        <w:rPr>
          <w:rFonts w:ascii="Arial" w:hAnsi="Arial" w:cs="Arial"/>
          <w:color w:val="000000" w:themeColor="text1"/>
        </w:rPr>
        <w:t xml:space="preserve"> Základním principem je využití spalování plynu v pístovém spalovacím motoru. Energie motoru je převedena na elektrický generátor, který je zdrojem elektrické energie. Spálením plynu dojde k produkci tepla, které je využito transformováním do teplé vody.</w:t>
      </w:r>
      <w:r w:rsidRPr="00105ECF">
        <w:rPr>
          <w:rFonts w:ascii="Arial" w:hAnsi="Arial" w:cs="Arial"/>
          <w:color w:val="000000" w:themeColor="text1"/>
        </w:rPr>
        <w:t xml:space="preserve"> KGJ100 bude tvořit samostatný provoz v rámci objektu a bude napájena z rozvodné sítě zemního plynu. KGJ100 bude vyrábět elektrickou energii, která bude využita dále v</w:t>
      </w:r>
      <w:r w:rsidR="006D094C">
        <w:rPr>
          <w:rFonts w:ascii="Arial" w:hAnsi="Arial" w:cs="Arial"/>
          <w:color w:val="000000" w:themeColor="text1"/>
        </w:rPr>
        <w:t>e výzkumném</w:t>
      </w:r>
      <w:r w:rsidRPr="00105ECF">
        <w:rPr>
          <w:rFonts w:ascii="Arial" w:hAnsi="Arial" w:cs="Arial"/>
          <w:color w:val="000000" w:themeColor="text1"/>
        </w:rPr>
        <w:t xml:space="preserve"> procesu a teplo, které bude akumulováno a </w:t>
      </w:r>
      <w:proofErr w:type="spellStart"/>
      <w:r w:rsidRPr="00105ECF">
        <w:rPr>
          <w:rFonts w:ascii="Arial" w:hAnsi="Arial" w:cs="Arial"/>
          <w:color w:val="000000" w:themeColor="text1"/>
        </w:rPr>
        <w:t>rekuperováno</w:t>
      </w:r>
      <w:proofErr w:type="spellEnd"/>
      <w:r w:rsidRPr="00105ECF">
        <w:rPr>
          <w:rFonts w:ascii="Arial" w:hAnsi="Arial" w:cs="Arial"/>
          <w:color w:val="000000" w:themeColor="text1"/>
        </w:rPr>
        <w:t xml:space="preserve"> pro vlastní provoz objektu a technologií. Přebytky elektrické a tepelné energie </w:t>
      </w:r>
      <w:r w:rsidR="006D094C">
        <w:rPr>
          <w:rFonts w:ascii="Arial" w:hAnsi="Arial" w:cs="Arial"/>
          <w:color w:val="000000" w:themeColor="text1"/>
        </w:rPr>
        <w:t>mohou být</w:t>
      </w:r>
      <w:r w:rsidRPr="00105ECF">
        <w:rPr>
          <w:rFonts w:ascii="Arial" w:hAnsi="Arial" w:cs="Arial"/>
          <w:color w:val="000000" w:themeColor="text1"/>
        </w:rPr>
        <w:t xml:space="preserve"> distribuovány pro potřeby V</w:t>
      </w:r>
      <w:r w:rsidR="006D094C">
        <w:rPr>
          <w:rFonts w:ascii="Arial" w:hAnsi="Arial" w:cs="Arial"/>
          <w:color w:val="000000" w:themeColor="text1"/>
        </w:rPr>
        <w:t>Š</w:t>
      </w:r>
      <w:r w:rsidRPr="00105ECF">
        <w:rPr>
          <w:rFonts w:ascii="Arial" w:hAnsi="Arial" w:cs="Arial"/>
          <w:color w:val="000000" w:themeColor="text1"/>
        </w:rPr>
        <w:t xml:space="preserve">B-TUO. </w:t>
      </w:r>
    </w:p>
    <w:p w14:paraId="55F842C4" w14:textId="4E303F1F" w:rsidR="00B165CA" w:rsidRPr="00105ECF" w:rsidRDefault="00267C69" w:rsidP="00B165CA">
      <w:pPr>
        <w:autoSpaceDE w:val="0"/>
        <w:autoSpaceDN w:val="0"/>
        <w:adjustRightInd w:val="0"/>
        <w:rPr>
          <w:rFonts w:ascii="Arial" w:hAnsi="Arial" w:cs="Arial"/>
          <w:color w:val="000000" w:themeColor="text1"/>
        </w:rPr>
      </w:pPr>
      <w:r w:rsidRPr="00105ECF">
        <w:rPr>
          <w:rFonts w:ascii="Arial" w:hAnsi="Arial" w:cs="Arial"/>
          <w:color w:val="000000" w:themeColor="text1"/>
        </w:rPr>
        <w:t xml:space="preserve">Kogenerační jednotka </w:t>
      </w:r>
      <w:proofErr w:type="gramStart"/>
      <w:r w:rsidRPr="00105ECF">
        <w:rPr>
          <w:rFonts w:ascii="Arial" w:hAnsi="Arial" w:cs="Arial"/>
          <w:color w:val="000000" w:themeColor="text1"/>
        </w:rPr>
        <w:t>t</w:t>
      </w:r>
      <w:r w:rsidR="00B165CA" w:rsidRPr="00105ECF">
        <w:rPr>
          <w:rFonts w:ascii="Arial" w:hAnsi="Arial" w:cs="Arial"/>
          <w:color w:val="000000" w:themeColor="text1"/>
        </w:rPr>
        <w:t>yp  KE</w:t>
      </w:r>
      <w:proofErr w:type="gramEnd"/>
      <w:r w:rsidR="00B165CA" w:rsidRPr="00105ECF">
        <w:rPr>
          <w:rFonts w:ascii="Arial" w:hAnsi="Arial" w:cs="Arial"/>
          <w:color w:val="000000" w:themeColor="text1"/>
        </w:rPr>
        <w:t>-MNG 100, výrobce společnost KARLA spol. s r.o., Bruntál.</w:t>
      </w:r>
      <w:r w:rsidRPr="00105ECF">
        <w:rPr>
          <w:rFonts w:ascii="Arial" w:hAnsi="Arial" w:cs="Arial"/>
          <w:color w:val="000000" w:themeColor="text1"/>
        </w:rPr>
        <w:t xml:space="preserve"> Elektrický výkon 104 kW, tepelný výkon 135 kW, příkon v palivu 274 kW.</w:t>
      </w:r>
    </w:p>
    <w:p w14:paraId="3E826F9B" w14:textId="77777777" w:rsidR="003967BD" w:rsidRPr="00105ECF" w:rsidRDefault="003967BD" w:rsidP="003967BD">
      <w:pPr>
        <w:autoSpaceDE w:val="0"/>
        <w:autoSpaceDN w:val="0"/>
        <w:adjustRightInd w:val="0"/>
        <w:rPr>
          <w:rFonts w:ascii="Arial" w:hAnsi="Arial" w:cs="Arial"/>
          <w:color w:val="000000" w:themeColor="text1"/>
        </w:rPr>
      </w:pPr>
    </w:p>
    <w:p w14:paraId="2D006354" w14:textId="04912DA8" w:rsidR="003967BD" w:rsidRPr="00105ECF" w:rsidRDefault="003967BD" w:rsidP="003967BD">
      <w:pPr>
        <w:autoSpaceDE w:val="0"/>
        <w:autoSpaceDN w:val="0"/>
        <w:adjustRightInd w:val="0"/>
        <w:rPr>
          <w:rFonts w:ascii="Arial" w:hAnsi="Arial" w:cs="Arial"/>
          <w:color w:val="000000" w:themeColor="text1"/>
        </w:rPr>
      </w:pPr>
      <w:r w:rsidRPr="00105ECF">
        <w:rPr>
          <w:rFonts w:ascii="Arial" w:hAnsi="Arial" w:cs="Arial"/>
          <w:color w:val="000000" w:themeColor="text1"/>
        </w:rPr>
        <w:t>Hluk</w:t>
      </w:r>
    </w:p>
    <w:p w14:paraId="02EF5514" w14:textId="3FA0B980" w:rsidR="003967BD" w:rsidRPr="00105ECF" w:rsidRDefault="003967BD" w:rsidP="003967BD">
      <w:pPr>
        <w:autoSpaceDE w:val="0"/>
        <w:autoSpaceDN w:val="0"/>
        <w:adjustRightInd w:val="0"/>
        <w:rPr>
          <w:rFonts w:ascii="Arial" w:hAnsi="Arial" w:cs="Arial"/>
          <w:color w:val="000000" w:themeColor="text1"/>
        </w:rPr>
      </w:pPr>
      <w:r w:rsidRPr="00105ECF">
        <w:rPr>
          <w:rFonts w:ascii="Arial" w:hAnsi="Arial" w:cs="Arial"/>
          <w:color w:val="000000" w:themeColor="text1"/>
        </w:rPr>
        <w:t xml:space="preserve">KGJ </w:t>
      </w:r>
      <w:r w:rsidR="00B165CA" w:rsidRPr="00105ECF">
        <w:rPr>
          <w:rFonts w:ascii="Arial" w:hAnsi="Arial" w:cs="Arial"/>
          <w:color w:val="000000" w:themeColor="text1"/>
        </w:rPr>
        <w:t>bude umístěn</w:t>
      </w:r>
      <w:r w:rsidR="006D094C">
        <w:rPr>
          <w:rFonts w:ascii="Arial" w:hAnsi="Arial" w:cs="Arial"/>
          <w:color w:val="000000" w:themeColor="text1"/>
        </w:rPr>
        <w:t>a</w:t>
      </w:r>
      <w:r w:rsidR="00B165CA" w:rsidRPr="00105ECF">
        <w:rPr>
          <w:rFonts w:ascii="Arial" w:hAnsi="Arial" w:cs="Arial"/>
          <w:color w:val="000000" w:themeColor="text1"/>
        </w:rPr>
        <w:t xml:space="preserve"> </w:t>
      </w:r>
      <w:r w:rsidR="006D094C">
        <w:rPr>
          <w:rFonts w:ascii="Arial" w:hAnsi="Arial" w:cs="Arial"/>
          <w:color w:val="000000" w:themeColor="text1"/>
        </w:rPr>
        <w:t>v</w:t>
      </w:r>
      <w:r w:rsidRPr="00105ECF">
        <w:rPr>
          <w:rFonts w:ascii="Arial" w:hAnsi="Arial" w:cs="Arial"/>
          <w:color w:val="000000" w:themeColor="text1"/>
        </w:rPr>
        <w:t xml:space="preserve"> uzavřené místnosti uvnitř objektu </w:t>
      </w:r>
      <w:proofErr w:type="spellStart"/>
      <w:r w:rsidRPr="00105ECF">
        <w:rPr>
          <w:rFonts w:ascii="Arial" w:hAnsi="Arial" w:cs="Arial"/>
          <w:color w:val="000000" w:themeColor="text1"/>
        </w:rPr>
        <w:t>CEETe</w:t>
      </w:r>
      <w:proofErr w:type="spellEnd"/>
      <w:r w:rsidRPr="00105ECF">
        <w:rPr>
          <w:rFonts w:ascii="Arial" w:hAnsi="Arial" w:cs="Arial"/>
          <w:color w:val="000000" w:themeColor="text1"/>
        </w:rPr>
        <w:t>.</w:t>
      </w:r>
      <w:r w:rsidR="006D094C">
        <w:rPr>
          <w:rFonts w:ascii="Arial" w:hAnsi="Arial" w:cs="Arial"/>
          <w:color w:val="000000" w:themeColor="text1"/>
        </w:rPr>
        <w:t xml:space="preserve"> Všechny obvodové konstrukce místnosti budou odhlučněny tak, aby nedocházelo k šíření nadměrného hluku v rámci budovy i do venkovních prostor.</w:t>
      </w:r>
      <w:r w:rsidRPr="00105ECF">
        <w:rPr>
          <w:rFonts w:ascii="Arial" w:hAnsi="Arial" w:cs="Arial"/>
          <w:color w:val="000000" w:themeColor="text1"/>
        </w:rPr>
        <w:t xml:space="preserve"> </w:t>
      </w:r>
    </w:p>
    <w:p w14:paraId="2B627F41" w14:textId="77777777" w:rsidR="003967BD" w:rsidRPr="00105ECF" w:rsidRDefault="003967BD" w:rsidP="003967BD">
      <w:pPr>
        <w:autoSpaceDE w:val="0"/>
        <w:autoSpaceDN w:val="0"/>
        <w:adjustRightInd w:val="0"/>
        <w:rPr>
          <w:rFonts w:ascii="Arial" w:hAnsi="Arial" w:cs="Arial"/>
          <w:color w:val="000000" w:themeColor="text1"/>
        </w:rPr>
      </w:pPr>
    </w:p>
    <w:p w14:paraId="7CB8AF82" w14:textId="77777777" w:rsidR="003967BD" w:rsidRPr="00105ECF" w:rsidRDefault="003967BD" w:rsidP="003967BD">
      <w:pPr>
        <w:autoSpaceDE w:val="0"/>
        <w:autoSpaceDN w:val="0"/>
        <w:adjustRightInd w:val="0"/>
        <w:rPr>
          <w:rFonts w:ascii="Arial" w:hAnsi="Arial" w:cs="Arial"/>
          <w:color w:val="000000" w:themeColor="text1"/>
        </w:rPr>
      </w:pPr>
      <w:r w:rsidRPr="00105ECF">
        <w:rPr>
          <w:rFonts w:ascii="Arial" w:hAnsi="Arial" w:cs="Arial"/>
          <w:color w:val="000000" w:themeColor="text1"/>
        </w:rPr>
        <w:t>Emise do ovzduší</w:t>
      </w:r>
    </w:p>
    <w:p w14:paraId="543218B1" w14:textId="77777777" w:rsidR="003967BD" w:rsidRPr="00105ECF" w:rsidRDefault="003967BD" w:rsidP="003967BD">
      <w:pPr>
        <w:autoSpaceDE w:val="0"/>
        <w:autoSpaceDN w:val="0"/>
        <w:adjustRightInd w:val="0"/>
        <w:rPr>
          <w:rFonts w:ascii="Arial" w:hAnsi="Arial" w:cs="Arial"/>
          <w:color w:val="000000" w:themeColor="text1"/>
        </w:rPr>
      </w:pPr>
      <w:r w:rsidRPr="00105ECF">
        <w:rPr>
          <w:rFonts w:ascii="Arial" w:hAnsi="Arial" w:cs="Arial"/>
          <w:color w:val="000000" w:themeColor="text1"/>
        </w:rPr>
        <w:t>Spalinový okruh se skládá z motoru, spalinového výměníku, tlumiče výfuku a kompenzátoru.</w:t>
      </w:r>
    </w:p>
    <w:p w14:paraId="20EA31EB" w14:textId="77777777" w:rsidR="003967BD" w:rsidRPr="00105ECF" w:rsidRDefault="003967BD" w:rsidP="003967BD">
      <w:pPr>
        <w:autoSpaceDE w:val="0"/>
        <w:autoSpaceDN w:val="0"/>
        <w:adjustRightInd w:val="0"/>
        <w:rPr>
          <w:rFonts w:ascii="Arial" w:hAnsi="Arial" w:cs="Arial"/>
          <w:color w:val="000000" w:themeColor="text1"/>
        </w:rPr>
      </w:pPr>
      <w:r w:rsidRPr="00105ECF">
        <w:rPr>
          <w:rFonts w:ascii="Arial" w:hAnsi="Arial" w:cs="Arial"/>
          <w:color w:val="000000" w:themeColor="text1"/>
        </w:rPr>
        <w:t>Spalovací směs po shoření ve válcích spalovacího motoru odchází ve formě spalin mimo</w:t>
      </w:r>
    </w:p>
    <w:p w14:paraId="5389C243" w14:textId="5C4582BB" w:rsidR="003967BD" w:rsidRPr="00105ECF" w:rsidRDefault="003967BD" w:rsidP="003967BD">
      <w:pPr>
        <w:autoSpaceDE w:val="0"/>
        <w:autoSpaceDN w:val="0"/>
        <w:adjustRightInd w:val="0"/>
        <w:rPr>
          <w:rFonts w:ascii="Arial" w:hAnsi="Arial" w:cs="Arial"/>
          <w:color w:val="000000" w:themeColor="text1"/>
        </w:rPr>
      </w:pPr>
      <w:r w:rsidRPr="00105ECF">
        <w:rPr>
          <w:rFonts w:ascii="Arial" w:hAnsi="Arial" w:cs="Arial"/>
          <w:color w:val="000000" w:themeColor="text1"/>
        </w:rPr>
        <w:t>KGJ. Spaliny budou vyvedeny do komín</w:t>
      </w:r>
      <w:r w:rsidR="00267C69" w:rsidRPr="00105ECF">
        <w:rPr>
          <w:rFonts w:ascii="Arial" w:hAnsi="Arial" w:cs="Arial"/>
          <w:color w:val="000000" w:themeColor="text1"/>
        </w:rPr>
        <w:t>a</w:t>
      </w:r>
      <w:r w:rsidR="00A913A3" w:rsidRPr="00105ECF">
        <w:rPr>
          <w:rFonts w:ascii="Arial" w:hAnsi="Arial" w:cs="Arial"/>
          <w:color w:val="000000" w:themeColor="text1"/>
        </w:rPr>
        <w:t>.</w:t>
      </w:r>
    </w:p>
    <w:p w14:paraId="494EBB97" w14:textId="2A017EC1" w:rsidR="003967BD" w:rsidRPr="00105ECF" w:rsidRDefault="003967BD" w:rsidP="003967BD">
      <w:pPr>
        <w:rPr>
          <w:rFonts w:ascii="Arial" w:hAnsi="Arial" w:cs="Arial"/>
        </w:rPr>
      </w:pPr>
    </w:p>
    <w:p w14:paraId="3EBA9BC5" w14:textId="77777777" w:rsidR="00995412" w:rsidRPr="00105ECF" w:rsidRDefault="00995412" w:rsidP="00995412">
      <w:pPr>
        <w:ind w:firstLine="0"/>
        <w:rPr>
          <w:rFonts w:ascii="Arial" w:hAnsi="Arial" w:cs="Arial"/>
          <w:color w:val="000000" w:themeColor="text1"/>
          <w:u w:val="single"/>
        </w:rPr>
      </w:pPr>
      <w:r w:rsidRPr="00105ECF">
        <w:rPr>
          <w:rFonts w:ascii="Arial" w:hAnsi="Arial" w:cs="Arial"/>
          <w:color w:val="000000" w:themeColor="text1"/>
          <w:u w:val="single"/>
        </w:rPr>
        <w:t xml:space="preserve">Soubor obsahuje následující zařízení: </w:t>
      </w:r>
    </w:p>
    <w:p w14:paraId="7D8085D9" w14:textId="77777777" w:rsidR="00995412" w:rsidRPr="00105ECF" w:rsidRDefault="00995412" w:rsidP="00995412">
      <w:pPr>
        <w:pStyle w:val="Odstavecseseznamem"/>
        <w:numPr>
          <w:ilvl w:val="0"/>
          <w:numId w:val="25"/>
        </w:numPr>
        <w:spacing w:after="160" w:line="259" w:lineRule="auto"/>
        <w:contextualSpacing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105ECF">
        <w:rPr>
          <w:rFonts w:ascii="Arial" w:hAnsi="Arial" w:cs="Arial"/>
          <w:color w:val="000000" w:themeColor="text1"/>
          <w:sz w:val="24"/>
          <w:szCs w:val="24"/>
        </w:rPr>
        <w:t>KGJ 100kW</w:t>
      </w:r>
    </w:p>
    <w:p w14:paraId="469BC6C0" w14:textId="77777777" w:rsidR="00995412" w:rsidRPr="00105ECF" w:rsidRDefault="00995412" w:rsidP="00995412">
      <w:pPr>
        <w:pStyle w:val="Odstavecseseznamem"/>
        <w:numPr>
          <w:ilvl w:val="0"/>
          <w:numId w:val="25"/>
        </w:numPr>
        <w:spacing w:after="160" w:line="259" w:lineRule="auto"/>
        <w:contextualSpacing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105ECF">
        <w:rPr>
          <w:rFonts w:ascii="Arial" w:hAnsi="Arial" w:cs="Arial"/>
          <w:color w:val="000000" w:themeColor="text1"/>
          <w:sz w:val="24"/>
          <w:szCs w:val="24"/>
        </w:rPr>
        <w:t>Rozvaděč</w:t>
      </w:r>
    </w:p>
    <w:p w14:paraId="61248366" w14:textId="77777777" w:rsidR="00995412" w:rsidRPr="00105ECF" w:rsidRDefault="00995412" w:rsidP="00995412">
      <w:pPr>
        <w:pStyle w:val="Odstavecseseznamem"/>
        <w:numPr>
          <w:ilvl w:val="0"/>
          <w:numId w:val="25"/>
        </w:numPr>
        <w:spacing w:after="160" w:line="259" w:lineRule="auto"/>
        <w:contextualSpacing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105ECF">
        <w:rPr>
          <w:rFonts w:ascii="Arial" w:hAnsi="Arial" w:cs="Arial"/>
          <w:color w:val="000000" w:themeColor="text1"/>
          <w:sz w:val="24"/>
          <w:szCs w:val="24"/>
        </w:rPr>
        <w:t>Potrubní systém</w:t>
      </w:r>
    </w:p>
    <w:p w14:paraId="50D1BD1D" w14:textId="77777777" w:rsidR="00995412" w:rsidRPr="00105ECF" w:rsidRDefault="00995412" w:rsidP="00995412">
      <w:pPr>
        <w:pStyle w:val="Odstavecseseznamem"/>
        <w:numPr>
          <w:ilvl w:val="0"/>
          <w:numId w:val="25"/>
        </w:numPr>
        <w:spacing w:after="160" w:line="259" w:lineRule="auto"/>
        <w:contextualSpacing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105ECF">
        <w:rPr>
          <w:rFonts w:ascii="Arial" w:hAnsi="Arial" w:cs="Arial"/>
          <w:color w:val="000000" w:themeColor="text1"/>
          <w:sz w:val="24"/>
          <w:szCs w:val="24"/>
        </w:rPr>
        <w:t xml:space="preserve">Armatury </w:t>
      </w:r>
    </w:p>
    <w:p w14:paraId="1950F24E" w14:textId="77777777" w:rsidR="00995412" w:rsidRPr="00105ECF" w:rsidRDefault="00995412" w:rsidP="00995412">
      <w:pPr>
        <w:pStyle w:val="Odstavecseseznamem"/>
        <w:numPr>
          <w:ilvl w:val="0"/>
          <w:numId w:val="25"/>
        </w:numPr>
        <w:spacing w:after="160" w:line="259" w:lineRule="auto"/>
        <w:contextualSpacing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105ECF">
        <w:rPr>
          <w:rFonts w:ascii="Arial" w:hAnsi="Arial" w:cs="Arial"/>
          <w:color w:val="000000" w:themeColor="text1"/>
          <w:sz w:val="24"/>
          <w:szCs w:val="24"/>
        </w:rPr>
        <w:t xml:space="preserve">Kabeláž </w:t>
      </w:r>
    </w:p>
    <w:p w14:paraId="516C5BF9" w14:textId="77777777" w:rsidR="00995412" w:rsidRPr="00105ECF" w:rsidRDefault="00995412" w:rsidP="00995412">
      <w:pPr>
        <w:pStyle w:val="Odstavecseseznamem"/>
        <w:numPr>
          <w:ilvl w:val="0"/>
          <w:numId w:val="25"/>
        </w:numPr>
        <w:spacing w:after="160" w:line="259" w:lineRule="auto"/>
        <w:contextualSpacing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105ECF">
        <w:rPr>
          <w:rFonts w:ascii="Arial" w:hAnsi="Arial" w:cs="Arial"/>
          <w:color w:val="000000" w:themeColor="text1"/>
          <w:sz w:val="24"/>
          <w:szCs w:val="24"/>
        </w:rPr>
        <w:t>Sběr dat</w:t>
      </w:r>
    </w:p>
    <w:p w14:paraId="45113DCB" w14:textId="77777777" w:rsidR="00995412" w:rsidRPr="00105ECF" w:rsidRDefault="00995412" w:rsidP="00995412">
      <w:pPr>
        <w:pStyle w:val="Odstavecseseznamem"/>
        <w:numPr>
          <w:ilvl w:val="0"/>
          <w:numId w:val="25"/>
        </w:numPr>
        <w:spacing w:after="160" w:line="259" w:lineRule="auto"/>
        <w:contextualSpacing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105ECF">
        <w:rPr>
          <w:rFonts w:ascii="Arial" w:hAnsi="Arial" w:cs="Arial"/>
          <w:color w:val="000000" w:themeColor="text1"/>
          <w:sz w:val="24"/>
          <w:szCs w:val="24"/>
        </w:rPr>
        <w:t xml:space="preserve">Odvod spalin </w:t>
      </w:r>
    </w:p>
    <w:p w14:paraId="417C6286" w14:textId="77777777" w:rsidR="00995412" w:rsidRPr="00105ECF" w:rsidRDefault="00995412" w:rsidP="00995412">
      <w:pPr>
        <w:pStyle w:val="Odstavecseseznamem"/>
        <w:numPr>
          <w:ilvl w:val="0"/>
          <w:numId w:val="25"/>
        </w:numPr>
        <w:spacing w:after="160" w:line="259" w:lineRule="auto"/>
        <w:contextualSpacing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105ECF">
        <w:rPr>
          <w:rFonts w:ascii="Arial" w:hAnsi="Arial" w:cs="Arial"/>
          <w:color w:val="000000" w:themeColor="text1"/>
          <w:sz w:val="24"/>
          <w:szCs w:val="24"/>
        </w:rPr>
        <w:t xml:space="preserve">Měřící technika </w:t>
      </w:r>
    </w:p>
    <w:p w14:paraId="5BDC76FC" w14:textId="77777777" w:rsidR="00995412" w:rsidRPr="00105ECF" w:rsidRDefault="00995412" w:rsidP="00995412">
      <w:pPr>
        <w:pStyle w:val="Odstavecseseznamem"/>
        <w:numPr>
          <w:ilvl w:val="0"/>
          <w:numId w:val="25"/>
        </w:numPr>
        <w:spacing w:after="160" w:line="259" w:lineRule="auto"/>
        <w:contextualSpacing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105ECF">
        <w:rPr>
          <w:rFonts w:ascii="Arial" w:hAnsi="Arial" w:cs="Arial"/>
          <w:color w:val="000000" w:themeColor="text1"/>
          <w:sz w:val="24"/>
          <w:szCs w:val="24"/>
        </w:rPr>
        <w:t xml:space="preserve">Systém využití tepla </w:t>
      </w:r>
    </w:p>
    <w:p w14:paraId="33CD8640" w14:textId="69C0C3CE" w:rsidR="00995412" w:rsidRDefault="00995412" w:rsidP="00995412">
      <w:pPr>
        <w:pStyle w:val="Odstavecseseznamem"/>
        <w:numPr>
          <w:ilvl w:val="0"/>
          <w:numId w:val="25"/>
        </w:numPr>
        <w:spacing w:after="160" w:line="259" w:lineRule="auto"/>
        <w:contextualSpacing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105ECF">
        <w:rPr>
          <w:rFonts w:ascii="Arial" w:hAnsi="Arial" w:cs="Arial"/>
          <w:color w:val="000000" w:themeColor="text1"/>
          <w:sz w:val="24"/>
          <w:szCs w:val="24"/>
        </w:rPr>
        <w:t xml:space="preserve">Systém maření tepla </w:t>
      </w:r>
    </w:p>
    <w:p w14:paraId="2324A901" w14:textId="787C1683" w:rsidR="00D91848" w:rsidRDefault="00D91848" w:rsidP="00D91848">
      <w:pPr>
        <w:rPr>
          <w:rFonts w:ascii="Arial" w:hAnsi="Arial" w:cs="Arial"/>
        </w:rPr>
      </w:pPr>
    </w:p>
    <w:p w14:paraId="4B7890A8" w14:textId="1F3E445A" w:rsidR="00D91848" w:rsidRPr="00D91848" w:rsidRDefault="00D91848" w:rsidP="00D91848">
      <w:pPr>
        <w:rPr>
          <w:rFonts w:ascii="Arial" w:hAnsi="Arial" w:cs="Arial"/>
        </w:rPr>
      </w:pPr>
      <w:r>
        <w:rPr>
          <w:rFonts w:ascii="Arial" w:hAnsi="Arial" w:cs="Arial"/>
        </w:rPr>
        <w:t>Předmětem projektu jsou především práce spojené s instalací kogenerační jednotky v budově, zajištění přívodu spalovacího a chladicího vzduchu do místnosti z venkovního prostoru budovy, zajištění odvodu vzduchu ven z místnosti mimo budovu, odvod spalin</w:t>
      </w:r>
      <w:r w:rsidR="0003598E">
        <w:rPr>
          <w:rFonts w:ascii="Arial" w:hAnsi="Arial" w:cs="Arial"/>
        </w:rPr>
        <w:t xml:space="preserve"> včetně komína, napojení na přípojku zemního plynu a okruhu chladicí vody, systém maření tepla a činnosti spojené s oživením jednotky. Součástí jsou i potřebné zkoušky a revize pro zahájení bezpečného provozu zařízení.</w:t>
      </w:r>
      <w:bookmarkEnd w:id="0"/>
    </w:p>
    <w:sectPr w:rsidR="00D91848" w:rsidRPr="00D91848" w:rsidSect="00071809">
      <w:headerReference w:type="default" r:id="rId9"/>
      <w:footerReference w:type="even" r:id="rId10"/>
      <w:footerReference w:type="default" r:id="rId11"/>
      <w:pgSz w:w="11906" w:h="16838"/>
      <w:pgMar w:top="1361" w:right="992" w:bottom="1134" w:left="1797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6D17890" w14:textId="77777777" w:rsidR="004A7764" w:rsidRDefault="004A7764">
      <w:r>
        <w:separator/>
      </w:r>
    </w:p>
  </w:endnote>
  <w:endnote w:type="continuationSeparator" w:id="0">
    <w:p w14:paraId="28E6EFA3" w14:textId="77777777" w:rsidR="004A7764" w:rsidRDefault="004A77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G Times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191CA6" w14:textId="77777777" w:rsidR="00515199" w:rsidRDefault="00515199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496CE731" w14:textId="77777777" w:rsidR="00515199" w:rsidRDefault="0051519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B35B65" w14:textId="77777777" w:rsidR="00515199" w:rsidRDefault="00515199" w:rsidP="001F66B1">
    <w:pPr>
      <w:pStyle w:val="Zpat"/>
      <w:ind w:firstLine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F4B71F6" w14:textId="77777777" w:rsidR="004A7764" w:rsidRDefault="004A7764">
      <w:r>
        <w:separator/>
      </w:r>
    </w:p>
  </w:footnote>
  <w:footnote w:type="continuationSeparator" w:id="0">
    <w:p w14:paraId="5D6A9FCB" w14:textId="77777777" w:rsidR="004A7764" w:rsidRDefault="004A77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858"/>
      <w:gridCol w:w="4091"/>
      <w:gridCol w:w="3113"/>
    </w:tblGrid>
    <w:tr w:rsidR="00515199" w14:paraId="2AF09286" w14:textId="77777777" w:rsidTr="008477CE">
      <w:trPr>
        <w:trHeight w:val="983"/>
      </w:trPr>
      <w:tc>
        <w:tcPr>
          <w:tcW w:w="1858" w:type="dxa"/>
          <w:vAlign w:val="center"/>
        </w:tcPr>
        <w:p w14:paraId="0DC6E65D" w14:textId="77777777" w:rsidR="00515199" w:rsidRPr="001F66B1" w:rsidRDefault="00515199" w:rsidP="001F66B1">
          <w:pPr>
            <w:pStyle w:val="Zhlav"/>
            <w:ind w:firstLine="0"/>
            <w:jc w:val="center"/>
            <w:rPr>
              <w:rFonts w:ascii="Arial Narrow" w:hAnsi="Arial Narrow"/>
            </w:rPr>
          </w:pPr>
          <w:r>
            <w:rPr>
              <w:noProof/>
            </w:rPr>
            <w:drawing>
              <wp:inline distT="0" distB="0" distL="0" distR="0" wp14:anchorId="063443FE" wp14:editId="1E2123F8">
                <wp:extent cx="1004400" cy="374400"/>
                <wp:effectExtent l="0" t="0" r="5715" b="6985"/>
                <wp:docPr id="9" name="Obrázek 9" descr="C:\Users\Rybicka.MEDIS\AppData\Local\Microsoft\Windows\INetCache\Content.Word\Ateko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C:\Users\Rybicka.MEDIS\AppData\Local\Microsoft\Windows\INetCache\Content.Word\Ateko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04400" cy="37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091" w:type="dxa"/>
          <w:vAlign w:val="center"/>
        </w:tcPr>
        <w:p w14:paraId="21BD29BB" w14:textId="77777777" w:rsidR="00515199" w:rsidRDefault="00515199" w:rsidP="008477CE">
          <w:pPr>
            <w:pStyle w:val="Logo7"/>
            <w:tabs>
              <w:tab w:val="left" w:pos="142"/>
              <w:tab w:val="left" w:pos="1843"/>
            </w:tabs>
            <w:spacing w:before="120"/>
            <w:ind w:left="1418" w:hanging="1418"/>
            <w:rPr>
              <w:b/>
              <w:color w:val="000000"/>
            </w:rPr>
          </w:pPr>
          <w:r>
            <w:rPr>
              <w:b/>
              <w:color w:val="000000"/>
            </w:rPr>
            <w:t>Centrum Energetických</w:t>
          </w:r>
        </w:p>
        <w:p w14:paraId="3BF32A37" w14:textId="7AA75E03" w:rsidR="00515199" w:rsidRDefault="00515199" w:rsidP="00134C9F">
          <w:pPr>
            <w:pStyle w:val="Logo7"/>
            <w:tabs>
              <w:tab w:val="left" w:pos="142"/>
              <w:tab w:val="left" w:pos="1843"/>
            </w:tabs>
            <w:ind w:left="1418" w:hanging="1418"/>
            <w:jc w:val="left"/>
            <w:rPr>
              <w:b/>
              <w:color w:val="000000"/>
            </w:rPr>
          </w:pPr>
          <w:r>
            <w:rPr>
              <w:b/>
              <w:color w:val="000000"/>
            </w:rPr>
            <w:t>a Environmentálních Technologií</w:t>
          </w:r>
        </w:p>
        <w:p w14:paraId="2F20D76D" w14:textId="048FE31C" w:rsidR="00515199" w:rsidRDefault="00515199" w:rsidP="00134C9F">
          <w:pPr>
            <w:pStyle w:val="Logo7"/>
            <w:tabs>
              <w:tab w:val="left" w:pos="142"/>
              <w:tab w:val="left" w:pos="1843"/>
            </w:tabs>
            <w:ind w:left="1418" w:hanging="1418"/>
            <w:rPr>
              <w:b/>
              <w:color w:val="000000"/>
            </w:rPr>
          </w:pPr>
          <w:r>
            <w:rPr>
              <w:b/>
              <w:color w:val="000000"/>
            </w:rPr>
            <w:t>Explorer (CEET</w:t>
          </w:r>
          <w:r w:rsidRPr="00134C9F">
            <w:rPr>
              <w:b/>
              <w:color w:val="000000"/>
            </w:rPr>
            <w:t>e)</w:t>
          </w:r>
        </w:p>
        <w:p w14:paraId="22803144" w14:textId="5B8597E3" w:rsidR="00515199" w:rsidRPr="008477CE" w:rsidRDefault="00515199" w:rsidP="008477CE">
          <w:pPr>
            <w:pStyle w:val="Zhlav"/>
            <w:ind w:firstLine="0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113" w:type="dxa"/>
        </w:tcPr>
        <w:p w14:paraId="2AEEB484" w14:textId="347A3BB6" w:rsidR="00515199" w:rsidRPr="001F66B1" w:rsidRDefault="00515199" w:rsidP="001F66B1">
          <w:pPr>
            <w:ind w:left="-11" w:firstLine="0"/>
            <w:rPr>
              <w:rFonts w:ascii="Arial Narrow" w:hAnsi="Arial Narrow" w:cs="Arial"/>
              <w:b/>
              <w:szCs w:val="24"/>
            </w:rPr>
          </w:pPr>
          <w:r w:rsidRPr="001F66B1">
            <w:rPr>
              <w:rFonts w:ascii="Arial Narrow" w:hAnsi="Arial Narrow" w:cs="Arial"/>
            </w:rPr>
            <w:t xml:space="preserve">Číslo zprávy: </w:t>
          </w:r>
          <w:r>
            <w:rPr>
              <w:rFonts w:ascii="Arial Narrow" w:hAnsi="Arial Narrow" w:cs="Arial"/>
            </w:rPr>
            <w:t>03904-</w:t>
          </w:r>
          <w:r w:rsidRPr="001F66B1">
            <w:rPr>
              <w:rFonts w:ascii="Arial Narrow" w:hAnsi="Arial Narrow" w:cs="Arial"/>
              <w:bCs/>
              <w:szCs w:val="24"/>
            </w:rPr>
            <w:t>Z-</w:t>
          </w:r>
          <w:r w:rsidRPr="001F66B1">
            <w:rPr>
              <w:rFonts w:ascii="Arial Narrow" w:hAnsi="Arial Narrow" w:cs="Arial"/>
              <w:szCs w:val="24"/>
            </w:rPr>
            <w:t>P</w:t>
          </w:r>
          <w:r w:rsidR="00FC6132">
            <w:rPr>
              <w:rFonts w:ascii="Arial Narrow" w:hAnsi="Arial Narrow" w:cs="Arial"/>
              <w:szCs w:val="24"/>
            </w:rPr>
            <w:t>I</w:t>
          </w:r>
          <w:r w:rsidRPr="001F66B1">
            <w:rPr>
              <w:rFonts w:ascii="Arial Narrow" w:hAnsi="Arial Narrow" w:cs="Arial"/>
              <w:szCs w:val="24"/>
            </w:rPr>
            <w:t>-</w:t>
          </w:r>
          <w:r w:rsidR="00FC6132">
            <w:rPr>
              <w:rFonts w:ascii="Arial Narrow" w:hAnsi="Arial Narrow" w:cs="Arial"/>
              <w:szCs w:val="24"/>
            </w:rPr>
            <w:t>492</w:t>
          </w:r>
          <w:r w:rsidR="00CC15AA">
            <w:rPr>
              <w:rFonts w:ascii="Arial Narrow" w:hAnsi="Arial Narrow" w:cs="Arial"/>
              <w:szCs w:val="24"/>
            </w:rPr>
            <w:t>6</w:t>
          </w:r>
        </w:p>
        <w:p w14:paraId="228FEDA1" w14:textId="77777777" w:rsidR="00515199" w:rsidRPr="001F66B1" w:rsidRDefault="00515199" w:rsidP="001F66B1">
          <w:pPr>
            <w:pStyle w:val="Zhlav"/>
            <w:ind w:firstLine="0"/>
            <w:rPr>
              <w:rFonts w:ascii="Arial Narrow" w:hAnsi="Arial Narrow"/>
            </w:rPr>
          </w:pPr>
          <w:r w:rsidRPr="001F66B1">
            <w:rPr>
              <w:rFonts w:ascii="Arial Narrow" w:hAnsi="Arial Narrow"/>
            </w:rPr>
            <w:t>Revize: 0</w:t>
          </w:r>
        </w:p>
        <w:p w14:paraId="069C0821" w14:textId="77777777" w:rsidR="00515199" w:rsidRPr="001F66B1" w:rsidRDefault="00515199" w:rsidP="001F66B1">
          <w:pPr>
            <w:pStyle w:val="Zhlav"/>
            <w:ind w:firstLine="0"/>
            <w:rPr>
              <w:rFonts w:ascii="Arial Narrow" w:hAnsi="Arial Narrow"/>
            </w:rPr>
          </w:pPr>
          <w:r w:rsidRPr="001F66B1">
            <w:rPr>
              <w:rFonts w:ascii="Arial Narrow" w:hAnsi="Arial Narrow"/>
            </w:rPr>
            <w:t xml:space="preserve">Strana: </w:t>
          </w:r>
          <w:r w:rsidRPr="001F66B1">
            <w:rPr>
              <w:rStyle w:val="slostrnky"/>
              <w:rFonts w:ascii="Arial Narrow" w:hAnsi="Arial Narrow"/>
            </w:rPr>
            <w:fldChar w:fldCharType="begin"/>
          </w:r>
          <w:r w:rsidRPr="001F66B1">
            <w:rPr>
              <w:rStyle w:val="slostrnky"/>
              <w:rFonts w:ascii="Arial Narrow" w:hAnsi="Arial Narrow"/>
            </w:rPr>
            <w:instrText xml:space="preserve"> PAGE </w:instrText>
          </w:r>
          <w:r w:rsidRPr="001F66B1">
            <w:rPr>
              <w:rStyle w:val="slostrnky"/>
              <w:rFonts w:ascii="Arial Narrow" w:hAnsi="Arial Narrow"/>
            </w:rPr>
            <w:fldChar w:fldCharType="separate"/>
          </w:r>
          <w:r>
            <w:rPr>
              <w:rStyle w:val="slostrnky"/>
              <w:rFonts w:ascii="Arial Narrow" w:hAnsi="Arial Narrow"/>
              <w:noProof/>
            </w:rPr>
            <w:t>6</w:t>
          </w:r>
          <w:r w:rsidRPr="001F66B1">
            <w:rPr>
              <w:rStyle w:val="slostrnky"/>
              <w:rFonts w:ascii="Arial Narrow" w:hAnsi="Arial Narrow"/>
            </w:rPr>
            <w:fldChar w:fldCharType="end"/>
          </w:r>
          <w:r w:rsidRPr="001F66B1">
            <w:rPr>
              <w:rStyle w:val="slostrnky"/>
              <w:rFonts w:ascii="Arial Narrow" w:hAnsi="Arial Narrow"/>
            </w:rPr>
            <w:t xml:space="preserve"> z </w:t>
          </w:r>
          <w:r w:rsidRPr="001F66B1">
            <w:rPr>
              <w:rStyle w:val="slostrnky"/>
              <w:rFonts w:ascii="Arial Narrow" w:hAnsi="Arial Narrow"/>
              <w:noProof/>
            </w:rPr>
            <w:fldChar w:fldCharType="begin"/>
          </w:r>
          <w:r w:rsidRPr="001F66B1">
            <w:rPr>
              <w:rStyle w:val="slostrnky"/>
              <w:rFonts w:ascii="Arial Narrow" w:hAnsi="Arial Narrow"/>
              <w:noProof/>
            </w:rPr>
            <w:instrText xml:space="preserve"> NUMPAGES   \* MERGEFORMAT </w:instrText>
          </w:r>
          <w:r w:rsidRPr="001F66B1">
            <w:rPr>
              <w:rStyle w:val="slostrnky"/>
              <w:rFonts w:ascii="Arial Narrow" w:hAnsi="Arial Narrow"/>
              <w:noProof/>
            </w:rPr>
            <w:fldChar w:fldCharType="separate"/>
          </w:r>
          <w:r>
            <w:rPr>
              <w:rStyle w:val="slostrnky"/>
              <w:rFonts w:ascii="Arial Narrow" w:hAnsi="Arial Narrow"/>
              <w:noProof/>
            </w:rPr>
            <w:t>15</w:t>
          </w:r>
          <w:r w:rsidRPr="001F66B1">
            <w:rPr>
              <w:rStyle w:val="slostrnky"/>
              <w:rFonts w:ascii="Arial Narrow" w:hAnsi="Arial Narrow"/>
              <w:noProof/>
            </w:rPr>
            <w:fldChar w:fldCharType="end"/>
          </w:r>
        </w:p>
      </w:tc>
    </w:tr>
  </w:tbl>
  <w:p w14:paraId="6A31E72C" w14:textId="77777777" w:rsidR="00515199" w:rsidRPr="001F66B1" w:rsidRDefault="00515199" w:rsidP="001F66B1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B"/>
    <w:multiLevelType w:val="multilevel"/>
    <w:tmpl w:val="3BF452F6"/>
    <w:lvl w:ilvl="0">
      <w:start w:val="1"/>
      <w:numFmt w:val="decimal"/>
      <w:lvlText w:val="%1."/>
      <w:legacy w:legacy="1" w:legacySpace="144" w:legacyIndent="0"/>
      <w:lvlJc w:val="left"/>
    </w:lvl>
    <w:lvl w:ilvl="1">
      <w:start w:val="1"/>
      <w:numFmt w:val="decimal"/>
      <w:lvlText w:val="%1.%2"/>
      <w:legacy w:legacy="1" w:legacySpace="120" w:legacyIndent="630"/>
      <w:lvlJc w:val="left"/>
      <w:pPr>
        <w:ind w:left="990" w:hanging="630"/>
      </w:pPr>
    </w:lvl>
    <w:lvl w:ilvl="2">
      <w:start w:val="1"/>
      <w:numFmt w:val="decimal"/>
      <w:lvlText w:val="%1.%2.%3"/>
      <w:legacy w:legacy="1" w:legacySpace="144" w:legacyIndent="0"/>
      <w:lvlJc w:val="left"/>
    </w:lvl>
    <w:lvl w:ilvl="3">
      <w:start w:val="1"/>
      <w:numFmt w:val="decimal"/>
      <w:lvlText w:val="%1.%2.%3.%4"/>
      <w:legacy w:legacy="1" w:legacySpace="144" w:legacyIndent="0"/>
      <w:lvlJc w:val="left"/>
    </w:lvl>
    <w:lvl w:ilvl="4">
      <w:start w:val="1"/>
      <w:numFmt w:val="decimal"/>
      <w:lvlText w:val="%1.%2.%3.%4.%5"/>
      <w:legacy w:legacy="1" w:legacySpace="144" w:legacyIndent="0"/>
      <w:lvlJc w:val="left"/>
    </w:lvl>
    <w:lvl w:ilvl="5">
      <w:start w:val="1"/>
      <w:numFmt w:val="decimal"/>
      <w:lvlText w:val="%1.%2.%3.%4.%5.%6"/>
      <w:legacy w:legacy="1" w:legacySpace="144" w:legacyIndent="0"/>
      <w:lvlJc w:val="left"/>
    </w:lvl>
    <w:lvl w:ilvl="6">
      <w:start w:val="1"/>
      <w:numFmt w:val="decimal"/>
      <w:lvlText w:val="%1.%2.%3.%4.%5.%6.%7"/>
      <w:legacy w:legacy="1" w:legacySpace="144" w:legacyIndent="0"/>
      <w:lvlJc w:val="left"/>
    </w:lvl>
    <w:lvl w:ilvl="7">
      <w:start w:val="1"/>
      <w:numFmt w:val="decimal"/>
      <w:lvlText w:val="%1.%2.%3.%4.%5.%6.%7.%8"/>
      <w:legacy w:legacy="1" w:legacySpace="144" w:legacyIndent="0"/>
      <w:lvlJc w:val="left"/>
    </w:lvl>
    <w:lvl w:ilvl="8">
      <w:start w:val="1"/>
      <w:numFmt w:val="decimal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2" w15:restartNumberingAfterBreak="0">
    <w:nsid w:val="00000006"/>
    <w:multiLevelType w:val="singleLevel"/>
    <w:tmpl w:val="00000006"/>
    <w:name w:val="WW8Num6"/>
    <w:lvl w:ilvl="0">
      <w:start w:val="1"/>
      <w:numFmt w:val="upperLetter"/>
      <w:pStyle w:val="Styl6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/>
        <w:b/>
        <w:i w:val="0"/>
        <w:sz w:val="24"/>
        <w:szCs w:val="24"/>
        <w:u w:val="none"/>
      </w:rPr>
    </w:lvl>
  </w:abstractNum>
  <w:abstractNum w:abstractNumId="3" w15:restartNumberingAfterBreak="0">
    <w:nsid w:val="0A7C730F"/>
    <w:multiLevelType w:val="hybridMultilevel"/>
    <w:tmpl w:val="8CBEBB7C"/>
    <w:lvl w:ilvl="0" w:tplc="F6C46950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883252"/>
    <w:multiLevelType w:val="hybridMultilevel"/>
    <w:tmpl w:val="A1F00284"/>
    <w:lvl w:ilvl="0" w:tplc="85E06FC0">
      <w:start w:val="70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145C93"/>
    <w:multiLevelType w:val="hybridMultilevel"/>
    <w:tmpl w:val="ADE4AE7A"/>
    <w:lvl w:ilvl="0" w:tplc="350A5284">
      <w:start w:val="1"/>
      <w:numFmt w:val="decimal"/>
      <w:lvlText w:val="%1."/>
      <w:lvlJc w:val="left"/>
      <w:pPr>
        <w:ind w:left="1080" w:hanging="360"/>
      </w:pPr>
      <w:rPr>
        <w:rFonts w:ascii="Arial Narrow" w:eastAsia="Times New Roman" w:hAnsi="Arial Narrow" w:cs="Times New Roman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2901750"/>
    <w:multiLevelType w:val="multilevel"/>
    <w:tmpl w:val="75B65B24"/>
    <w:lvl w:ilvl="0">
      <w:start w:val="1"/>
      <w:numFmt w:val="decimal"/>
      <w:pStyle w:val="Nadpis1"/>
      <w:lvlText w:val="%1."/>
      <w:lvlJc w:val="left"/>
      <w:pPr>
        <w:tabs>
          <w:tab w:val="num" w:pos="720"/>
        </w:tabs>
        <w:ind w:left="720" w:hanging="720"/>
      </w:pPr>
      <w:rPr>
        <w:b/>
        <w:i w:val="0"/>
        <w:sz w:val="32"/>
        <w:u w:val="none"/>
      </w:rPr>
    </w:lvl>
    <w:lvl w:ilvl="1">
      <w:start w:val="1"/>
      <w:numFmt w:val="decimal"/>
      <w:pStyle w:val="Nadpis2"/>
      <w:isLgl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pStyle w:val="Nadpis3"/>
      <w:isLgl/>
      <w:lvlText w:val="%1.%2.%3"/>
      <w:lvlJc w:val="left"/>
      <w:pPr>
        <w:tabs>
          <w:tab w:val="num" w:pos="720"/>
        </w:tabs>
        <w:ind w:left="357" w:hanging="357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 w15:restartNumberingAfterBreak="0">
    <w:nsid w:val="24BC0661"/>
    <w:multiLevelType w:val="multilevel"/>
    <w:tmpl w:val="0C44CDB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Styl1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2C0F05F3"/>
    <w:multiLevelType w:val="hybridMultilevel"/>
    <w:tmpl w:val="D682F60C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5841E9"/>
    <w:multiLevelType w:val="multilevel"/>
    <w:tmpl w:val="D714A73A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6881"/>
        </w:tabs>
        <w:ind w:left="6881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 w15:restartNumberingAfterBreak="0">
    <w:nsid w:val="389A2746"/>
    <w:multiLevelType w:val="hybridMultilevel"/>
    <w:tmpl w:val="D72A1BA6"/>
    <w:lvl w:ilvl="0" w:tplc="85E06FC0">
      <w:start w:val="70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BCB19FD"/>
    <w:multiLevelType w:val="hybridMultilevel"/>
    <w:tmpl w:val="E78C675E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37BCA2B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C580F76"/>
    <w:multiLevelType w:val="multilevel"/>
    <w:tmpl w:val="88F245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3" w15:restartNumberingAfterBreak="0">
    <w:nsid w:val="50DE0AD8"/>
    <w:multiLevelType w:val="hybridMultilevel"/>
    <w:tmpl w:val="FA74E9A4"/>
    <w:lvl w:ilvl="0" w:tplc="B1B27C82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4" w15:restartNumberingAfterBreak="0">
    <w:nsid w:val="51DF15C9"/>
    <w:multiLevelType w:val="hybridMultilevel"/>
    <w:tmpl w:val="2B329E62"/>
    <w:lvl w:ilvl="0" w:tplc="4D1A4A92">
      <w:start w:val="2900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7D53BC4"/>
    <w:multiLevelType w:val="hybridMultilevel"/>
    <w:tmpl w:val="243A2A48"/>
    <w:lvl w:ilvl="0" w:tplc="85E06FC0">
      <w:start w:val="70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E5A7253"/>
    <w:multiLevelType w:val="hybridMultilevel"/>
    <w:tmpl w:val="5A6436A6"/>
    <w:lvl w:ilvl="0" w:tplc="85E06FC0">
      <w:start w:val="70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ED331EB"/>
    <w:multiLevelType w:val="singleLevel"/>
    <w:tmpl w:val="17EE5986"/>
    <w:lvl w:ilvl="0">
      <w:start w:val="1"/>
      <w:numFmt w:val="bullet"/>
      <w:pStyle w:val="Tekamezera"/>
      <w:lvlText w:val="●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8" w15:restartNumberingAfterBreak="0">
    <w:nsid w:val="7F1C3AD5"/>
    <w:multiLevelType w:val="hybridMultilevel"/>
    <w:tmpl w:val="C668FA6E"/>
    <w:lvl w:ilvl="0" w:tplc="F6C46950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2A39D7"/>
    <w:multiLevelType w:val="multilevel"/>
    <w:tmpl w:val="0A54AC1A"/>
    <w:lvl w:ilvl="0">
      <w:start w:val="1"/>
      <w:numFmt w:val="bullet"/>
      <w:pStyle w:val="Pomlkamezera"/>
      <w:lvlText w:val="-"/>
      <w:lvlJc w:val="left"/>
      <w:pPr>
        <w:tabs>
          <w:tab w:val="num" w:pos="567"/>
        </w:tabs>
        <w:ind w:left="567" w:hanging="425"/>
      </w:pPr>
      <w:rPr>
        <w:rFonts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6"/>
  </w:num>
  <w:num w:numId="3">
    <w:abstractNumId w:val="6"/>
  </w:num>
  <w:num w:numId="4">
    <w:abstractNumId w:val="2"/>
  </w:num>
  <w:num w:numId="5">
    <w:abstractNumId w:val="17"/>
  </w:num>
  <w:num w:numId="6">
    <w:abstractNumId w:val="7"/>
  </w:num>
  <w:num w:numId="7">
    <w:abstractNumId w:val="19"/>
  </w:num>
  <w:num w:numId="8">
    <w:abstractNumId w:val="1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9">
    <w:abstractNumId w:val="14"/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</w:num>
  <w:num w:numId="13">
    <w:abstractNumId w:val="0"/>
  </w:num>
  <w:num w:numId="14">
    <w:abstractNumId w:val="5"/>
  </w:num>
  <w:num w:numId="15">
    <w:abstractNumId w:val="13"/>
  </w:num>
  <w:num w:numId="16">
    <w:abstractNumId w:val="3"/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8"/>
  </w:num>
  <w:num w:numId="19">
    <w:abstractNumId w:val="6"/>
  </w:num>
  <w:num w:numId="20">
    <w:abstractNumId w:val="6"/>
  </w:num>
  <w:num w:numId="21">
    <w:abstractNumId w:val="6"/>
  </w:num>
  <w:num w:numId="22">
    <w:abstractNumId w:val="4"/>
  </w:num>
  <w:num w:numId="23">
    <w:abstractNumId w:val="16"/>
  </w:num>
  <w:num w:numId="24">
    <w:abstractNumId w:val="15"/>
  </w:num>
  <w:num w:numId="25">
    <w:abstractNumId w:val="10"/>
  </w:num>
  <w:num w:numId="26">
    <w:abstractNumId w:val="12"/>
  </w:num>
  <w:num w:numId="27">
    <w:abstractNumId w:val="6"/>
  </w:num>
  <w:num w:numId="28">
    <w:abstractNumId w:val="6"/>
  </w:num>
  <w:num w:numId="29">
    <w:abstractNumId w:val="6"/>
  </w:num>
  <w:num w:numId="30">
    <w:abstractNumId w:val="6"/>
  </w:num>
  <w:num w:numId="31">
    <w:abstractNumId w:val="6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54B7"/>
    <w:rsid w:val="000208B4"/>
    <w:rsid w:val="00027F92"/>
    <w:rsid w:val="0003598E"/>
    <w:rsid w:val="0004357E"/>
    <w:rsid w:val="00044408"/>
    <w:rsid w:val="000475FC"/>
    <w:rsid w:val="00051A66"/>
    <w:rsid w:val="00064101"/>
    <w:rsid w:val="00071809"/>
    <w:rsid w:val="0007776D"/>
    <w:rsid w:val="00082E20"/>
    <w:rsid w:val="000836C3"/>
    <w:rsid w:val="0009020F"/>
    <w:rsid w:val="000911FB"/>
    <w:rsid w:val="000938F6"/>
    <w:rsid w:val="000957E1"/>
    <w:rsid w:val="00095DF8"/>
    <w:rsid w:val="000B7983"/>
    <w:rsid w:val="000F7811"/>
    <w:rsid w:val="00100778"/>
    <w:rsid w:val="00102C54"/>
    <w:rsid w:val="00104F66"/>
    <w:rsid w:val="00105ECF"/>
    <w:rsid w:val="00106992"/>
    <w:rsid w:val="00121A9B"/>
    <w:rsid w:val="00126DAF"/>
    <w:rsid w:val="00134C9F"/>
    <w:rsid w:val="00141C47"/>
    <w:rsid w:val="0014655A"/>
    <w:rsid w:val="0014665F"/>
    <w:rsid w:val="0015343D"/>
    <w:rsid w:val="001612D5"/>
    <w:rsid w:val="001617BD"/>
    <w:rsid w:val="00166625"/>
    <w:rsid w:val="001700C3"/>
    <w:rsid w:val="00172269"/>
    <w:rsid w:val="00180D41"/>
    <w:rsid w:val="00183C88"/>
    <w:rsid w:val="001A1831"/>
    <w:rsid w:val="001A3288"/>
    <w:rsid w:val="001A459F"/>
    <w:rsid w:val="001A770D"/>
    <w:rsid w:val="001B67D5"/>
    <w:rsid w:val="001C0EC0"/>
    <w:rsid w:val="001D116C"/>
    <w:rsid w:val="001D1325"/>
    <w:rsid w:val="001D4D14"/>
    <w:rsid w:val="001E0A60"/>
    <w:rsid w:val="001E0AE9"/>
    <w:rsid w:val="001E14EA"/>
    <w:rsid w:val="001F66B1"/>
    <w:rsid w:val="001F7ADB"/>
    <w:rsid w:val="00202F1F"/>
    <w:rsid w:val="00206305"/>
    <w:rsid w:val="00222A5F"/>
    <w:rsid w:val="00227841"/>
    <w:rsid w:val="00232ABE"/>
    <w:rsid w:val="00233163"/>
    <w:rsid w:val="002357DA"/>
    <w:rsid w:val="00237A8F"/>
    <w:rsid w:val="00252508"/>
    <w:rsid w:val="002552DE"/>
    <w:rsid w:val="00257C8A"/>
    <w:rsid w:val="00261F80"/>
    <w:rsid w:val="002667EF"/>
    <w:rsid w:val="00267C69"/>
    <w:rsid w:val="00274C06"/>
    <w:rsid w:val="00274C1B"/>
    <w:rsid w:val="00277C5A"/>
    <w:rsid w:val="00283DCD"/>
    <w:rsid w:val="002A0E8D"/>
    <w:rsid w:val="002A24E2"/>
    <w:rsid w:val="002B6DE0"/>
    <w:rsid w:val="002C1238"/>
    <w:rsid w:val="002D6309"/>
    <w:rsid w:val="002E049A"/>
    <w:rsid w:val="002E2CE0"/>
    <w:rsid w:val="002E34AC"/>
    <w:rsid w:val="002E54B7"/>
    <w:rsid w:val="002E6E41"/>
    <w:rsid w:val="00302188"/>
    <w:rsid w:val="00307976"/>
    <w:rsid w:val="003116E6"/>
    <w:rsid w:val="00320928"/>
    <w:rsid w:val="003255D6"/>
    <w:rsid w:val="00327202"/>
    <w:rsid w:val="00334880"/>
    <w:rsid w:val="003354ED"/>
    <w:rsid w:val="00336374"/>
    <w:rsid w:val="00340264"/>
    <w:rsid w:val="003431DB"/>
    <w:rsid w:val="00350C4F"/>
    <w:rsid w:val="00352E45"/>
    <w:rsid w:val="0035372D"/>
    <w:rsid w:val="003651FF"/>
    <w:rsid w:val="0037116F"/>
    <w:rsid w:val="0037751F"/>
    <w:rsid w:val="003834FA"/>
    <w:rsid w:val="0038431C"/>
    <w:rsid w:val="0039466E"/>
    <w:rsid w:val="003967BD"/>
    <w:rsid w:val="003B1FE1"/>
    <w:rsid w:val="003B6B34"/>
    <w:rsid w:val="003C11CC"/>
    <w:rsid w:val="003C2F1F"/>
    <w:rsid w:val="003C358B"/>
    <w:rsid w:val="003C6D9E"/>
    <w:rsid w:val="003D1B96"/>
    <w:rsid w:val="003D2DA6"/>
    <w:rsid w:val="003D43DD"/>
    <w:rsid w:val="003D4F55"/>
    <w:rsid w:val="003D6E9D"/>
    <w:rsid w:val="003D7B2F"/>
    <w:rsid w:val="003E548C"/>
    <w:rsid w:val="003E6098"/>
    <w:rsid w:val="003F1C95"/>
    <w:rsid w:val="003F5287"/>
    <w:rsid w:val="003F7431"/>
    <w:rsid w:val="00400CB5"/>
    <w:rsid w:val="00402C10"/>
    <w:rsid w:val="00403861"/>
    <w:rsid w:val="00413E9F"/>
    <w:rsid w:val="00415E2F"/>
    <w:rsid w:val="00415F06"/>
    <w:rsid w:val="00420AA3"/>
    <w:rsid w:val="00443B3E"/>
    <w:rsid w:val="00446F19"/>
    <w:rsid w:val="00451011"/>
    <w:rsid w:val="00465275"/>
    <w:rsid w:val="004667D6"/>
    <w:rsid w:val="0047511C"/>
    <w:rsid w:val="0047613E"/>
    <w:rsid w:val="00492D28"/>
    <w:rsid w:val="00495DC7"/>
    <w:rsid w:val="004A37AC"/>
    <w:rsid w:val="004A3AEB"/>
    <w:rsid w:val="004A4014"/>
    <w:rsid w:val="004A6AE9"/>
    <w:rsid w:val="004A7764"/>
    <w:rsid w:val="004B4FBE"/>
    <w:rsid w:val="004C2B54"/>
    <w:rsid w:val="004C4373"/>
    <w:rsid w:val="004C4779"/>
    <w:rsid w:val="004D1400"/>
    <w:rsid w:val="004D2161"/>
    <w:rsid w:val="004D327F"/>
    <w:rsid w:val="004D3EFF"/>
    <w:rsid w:val="004E066F"/>
    <w:rsid w:val="004E1931"/>
    <w:rsid w:val="004E221D"/>
    <w:rsid w:val="004E7C07"/>
    <w:rsid w:val="00504F8C"/>
    <w:rsid w:val="00507086"/>
    <w:rsid w:val="00510648"/>
    <w:rsid w:val="00511AEB"/>
    <w:rsid w:val="005140ED"/>
    <w:rsid w:val="00515199"/>
    <w:rsid w:val="00540241"/>
    <w:rsid w:val="005403A0"/>
    <w:rsid w:val="00542CBA"/>
    <w:rsid w:val="005441D1"/>
    <w:rsid w:val="00553089"/>
    <w:rsid w:val="00561044"/>
    <w:rsid w:val="00562488"/>
    <w:rsid w:val="005676A2"/>
    <w:rsid w:val="00571FB5"/>
    <w:rsid w:val="0057716A"/>
    <w:rsid w:val="0057753D"/>
    <w:rsid w:val="00582365"/>
    <w:rsid w:val="00587E4F"/>
    <w:rsid w:val="00593ED6"/>
    <w:rsid w:val="00596A43"/>
    <w:rsid w:val="005A16E7"/>
    <w:rsid w:val="005A1959"/>
    <w:rsid w:val="005A25FB"/>
    <w:rsid w:val="005A29D6"/>
    <w:rsid w:val="005A4166"/>
    <w:rsid w:val="005A6989"/>
    <w:rsid w:val="005B3A11"/>
    <w:rsid w:val="005B680F"/>
    <w:rsid w:val="005C53F6"/>
    <w:rsid w:val="005D04FE"/>
    <w:rsid w:val="005D260D"/>
    <w:rsid w:val="005D3030"/>
    <w:rsid w:val="005D5645"/>
    <w:rsid w:val="005D6B30"/>
    <w:rsid w:val="005E173E"/>
    <w:rsid w:val="005E5307"/>
    <w:rsid w:val="005F1127"/>
    <w:rsid w:val="00601B29"/>
    <w:rsid w:val="00602191"/>
    <w:rsid w:val="006076DA"/>
    <w:rsid w:val="00615A82"/>
    <w:rsid w:val="006170BD"/>
    <w:rsid w:val="00617230"/>
    <w:rsid w:val="00623686"/>
    <w:rsid w:val="00630B3E"/>
    <w:rsid w:val="0063705E"/>
    <w:rsid w:val="00637892"/>
    <w:rsid w:val="0064640A"/>
    <w:rsid w:val="006502D3"/>
    <w:rsid w:val="00665020"/>
    <w:rsid w:val="006701B5"/>
    <w:rsid w:val="00673EF9"/>
    <w:rsid w:val="00676897"/>
    <w:rsid w:val="006770ED"/>
    <w:rsid w:val="00681031"/>
    <w:rsid w:val="00686746"/>
    <w:rsid w:val="00687312"/>
    <w:rsid w:val="006875DF"/>
    <w:rsid w:val="006B50E0"/>
    <w:rsid w:val="006C4164"/>
    <w:rsid w:val="006D094C"/>
    <w:rsid w:val="006D168E"/>
    <w:rsid w:val="006D211F"/>
    <w:rsid w:val="006D78A1"/>
    <w:rsid w:val="006E000A"/>
    <w:rsid w:val="006F223C"/>
    <w:rsid w:val="00701D6F"/>
    <w:rsid w:val="007124AB"/>
    <w:rsid w:val="007241FB"/>
    <w:rsid w:val="007433B8"/>
    <w:rsid w:val="00745BCC"/>
    <w:rsid w:val="0074641D"/>
    <w:rsid w:val="0076568C"/>
    <w:rsid w:val="0076744F"/>
    <w:rsid w:val="00770EC0"/>
    <w:rsid w:val="007743CE"/>
    <w:rsid w:val="00784555"/>
    <w:rsid w:val="00792A4F"/>
    <w:rsid w:val="007A010D"/>
    <w:rsid w:val="007A1FB3"/>
    <w:rsid w:val="007A35CA"/>
    <w:rsid w:val="007A59E6"/>
    <w:rsid w:val="007A5DA6"/>
    <w:rsid w:val="007B77B7"/>
    <w:rsid w:val="007C4D3F"/>
    <w:rsid w:val="007D3ECA"/>
    <w:rsid w:val="007D533D"/>
    <w:rsid w:val="007E0CC5"/>
    <w:rsid w:val="007E61CE"/>
    <w:rsid w:val="007E6D07"/>
    <w:rsid w:val="007F0206"/>
    <w:rsid w:val="008018D1"/>
    <w:rsid w:val="00806907"/>
    <w:rsid w:val="00816A45"/>
    <w:rsid w:val="00827A06"/>
    <w:rsid w:val="00841B3B"/>
    <w:rsid w:val="00842CE4"/>
    <w:rsid w:val="008477CE"/>
    <w:rsid w:val="00860924"/>
    <w:rsid w:val="00866502"/>
    <w:rsid w:val="00870A3E"/>
    <w:rsid w:val="008721B1"/>
    <w:rsid w:val="008737EE"/>
    <w:rsid w:val="00874247"/>
    <w:rsid w:val="0087737E"/>
    <w:rsid w:val="00882E25"/>
    <w:rsid w:val="008862D8"/>
    <w:rsid w:val="00886F0A"/>
    <w:rsid w:val="008947DB"/>
    <w:rsid w:val="00897097"/>
    <w:rsid w:val="00897897"/>
    <w:rsid w:val="008B7DE6"/>
    <w:rsid w:val="008C048F"/>
    <w:rsid w:val="008C3B90"/>
    <w:rsid w:val="008C4B0C"/>
    <w:rsid w:val="008C79F8"/>
    <w:rsid w:val="008D1E02"/>
    <w:rsid w:val="008D4C9F"/>
    <w:rsid w:val="008D5258"/>
    <w:rsid w:val="008F65BA"/>
    <w:rsid w:val="00907F04"/>
    <w:rsid w:val="00912578"/>
    <w:rsid w:val="009128F8"/>
    <w:rsid w:val="00913782"/>
    <w:rsid w:val="009146F6"/>
    <w:rsid w:val="00937611"/>
    <w:rsid w:val="00944AF9"/>
    <w:rsid w:val="009514F7"/>
    <w:rsid w:val="00966172"/>
    <w:rsid w:val="009662A5"/>
    <w:rsid w:val="009667BA"/>
    <w:rsid w:val="009846EA"/>
    <w:rsid w:val="00985E45"/>
    <w:rsid w:val="00987D62"/>
    <w:rsid w:val="00995354"/>
    <w:rsid w:val="00995412"/>
    <w:rsid w:val="009A5CFE"/>
    <w:rsid w:val="009A78F3"/>
    <w:rsid w:val="009A7B82"/>
    <w:rsid w:val="009C04A7"/>
    <w:rsid w:val="009C516A"/>
    <w:rsid w:val="009D47BD"/>
    <w:rsid w:val="009D7BB8"/>
    <w:rsid w:val="00A01037"/>
    <w:rsid w:val="00A01F9A"/>
    <w:rsid w:val="00A0239C"/>
    <w:rsid w:val="00A110B0"/>
    <w:rsid w:val="00A14A06"/>
    <w:rsid w:val="00A203A1"/>
    <w:rsid w:val="00A27F65"/>
    <w:rsid w:val="00A31231"/>
    <w:rsid w:val="00A32C05"/>
    <w:rsid w:val="00A36562"/>
    <w:rsid w:val="00A3728D"/>
    <w:rsid w:val="00A37B69"/>
    <w:rsid w:val="00A42459"/>
    <w:rsid w:val="00A448F8"/>
    <w:rsid w:val="00A46214"/>
    <w:rsid w:val="00A466C9"/>
    <w:rsid w:val="00A5514C"/>
    <w:rsid w:val="00A55B2F"/>
    <w:rsid w:val="00A6126E"/>
    <w:rsid w:val="00A615F3"/>
    <w:rsid w:val="00A64D15"/>
    <w:rsid w:val="00A7075B"/>
    <w:rsid w:val="00A87659"/>
    <w:rsid w:val="00A913A3"/>
    <w:rsid w:val="00AA19DD"/>
    <w:rsid w:val="00AA46AC"/>
    <w:rsid w:val="00AB0A3F"/>
    <w:rsid w:val="00AB3D63"/>
    <w:rsid w:val="00AB4153"/>
    <w:rsid w:val="00AC05CB"/>
    <w:rsid w:val="00AD05EA"/>
    <w:rsid w:val="00AE0544"/>
    <w:rsid w:val="00AE585B"/>
    <w:rsid w:val="00AE6B39"/>
    <w:rsid w:val="00AF3A3D"/>
    <w:rsid w:val="00B055E9"/>
    <w:rsid w:val="00B05E6E"/>
    <w:rsid w:val="00B06C2D"/>
    <w:rsid w:val="00B10CE5"/>
    <w:rsid w:val="00B12E82"/>
    <w:rsid w:val="00B132F5"/>
    <w:rsid w:val="00B13365"/>
    <w:rsid w:val="00B165CA"/>
    <w:rsid w:val="00B17D3F"/>
    <w:rsid w:val="00B23345"/>
    <w:rsid w:val="00B36349"/>
    <w:rsid w:val="00B36B55"/>
    <w:rsid w:val="00B513AB"/>
    <w:rsid w:val="00B569FF"/>
    <w:rsid w:val="00B62A1B"/>
    <w:rsid w:val="00B65682"/>
    <w:rsid w:val="00B67881"/>
    <w:rsid w:val="00B74D93"/>
    <w:rsid w:val="00B813FA"/>
    <w:rsid w:val="00B824D5"/>
    <w:rsid w:val="00B83469"/>
    <w:rsid w:val="00B856FC"/>
    <w:rsid w:val="00B859FA"/>
    <w:rsid w:val="00B85B34"/>
    <w:rsid w:val="00B87570"/>
    <w:rsid w:val="00B91F06"/>
    <w:rsid w:val="00B94EA8"/>
    <w:rsid w:val="00BA4879"/>
    <w:rsid w:val="00BC6DDD"/>
    <w:rsid w:val="00BC7DF0"/>
    <w:rsid w:val="00BD4228"/>
    <w:rsid w:val="00BD5E2B"/>
    <w:rsid w:val="00BD7479"/>
    <w:rsid w:val="00BF12BA"/>
    <w:rsid w:val="00BF1D0E"/>
    <w:rsid w:val="00BF317E"/>
    <w:rsid w:val="00C05B08"/>
    <w:rsid w:val="00C233F0"/>
    <w:rsid w:val="00C262CA"/>
    <w:rsid w:val="00C26D12"/>
    <w:rsid w:val="00C3136A"/>
    <w:rsid w:val="00C36F9E"/>
    <w:rsid w:val="00C4484E"/>
    <w:rsid w:val="00C46660"/>
    <w:rsid w:val="00C5745E"/>
    <w:rsid w:val="00C715FE"/>
    <w:rsid w:val="00C82960"/>
    <w:rsid w:val="00C82F38"/>
    <w:rsid w:val="00C85B93"/>
    <w:rsid w:val="00C865E3"/>
    <w:rsid w:val="00C91B21"/>
    <w:rsid w:val="00C92690"/>
    <w:rsid w:val="00C946B9"/>
    <w:rsid w:val="00CA3031"/>
    <w:rsid w:val="00CA4555"/>
    <w:rsid w:val="00CB09AC"/>
    <w:rsid w:val="00CB4E18"/>
    <w:rsid w:val="00CB7B6F"/>
    <w:rsid w:val="00CC15AA"/>
    <w:rsid w:val="00CD5218"/>
    <w:rsid w:val="00CD6500"/>
    <w:rsid w:val="00CF076B"/>
    <w:rsid w:val="00CF1653"/>
    <w:rsid w:val="00CF1B54"/>
    <w:rsid w:val="00D1223D"/>
    <w:rsid w:val="00D15EF5"/>
    <w:rsid w:val="00D20119"/>
    <w:rsid w:val="00D2788A"/>
    <w:rsid w:val="00D41A9C"/>
    <w:rsid w:val="00D62D35"/>
    <w:rsid w:val="00D63368"/>
    <w:rsid w:val="00D64EC0"/>
    <w:rsid w:val="00D72440"/>
    <w:rsid w:val="00D7530B"/>
    <w:rsid w:val="00D91848"/>
    <w:rsid w:val="00DA3115"/>
    <w:rsid w:val="00DA6FA0"/>
    <w:rsid w:val="00DB1633"/>
    <w:rsid w:val="00DC0944"/>
    <w:rsid w:val="00DC25E6"/>
    <w:rsid w:val="00DC41A3"/>
    <w:rsid w:val="00DC42FB"/>
    <w:rsid w:val="00DC74BC"/>
    <w:rsid w:val="00DD33D3"/>
    <w:rsid w:val="00DD4188"/>
    <w:rsid w:val="00DE71A1"/>
    <w:rsid w:val="00DF0A4E"/>
    <w:rsid w:val="00E037EC"/>
    <w:rsid w:val="00E04B3E"/>
    <w:rsid w:val="00E07A9C"/>
    <w:rsid w:val="00E11B9D"/>
    <w:rsid w:val="00E14292"/>
    <w:rsid w:val="00E2100A"/>
    <w:rsid w:val="00E24DE6"/>
    <w:rsid w:val="00E415CB"/>
    <w:rsid w:val="00E42E95"/>
    <w:rsid w:val="00E46CB9"/>
    <w:rsid w:val="00E47666"/>
    <w:rsid w:val="00E500CE"/>
    <w:rsid w:val="00E50733"/>
    <w:rsid w:val="00E57327"/>
    <w:rsid w:val="00E70D44"/>
    <w:rsid w:val="00E76D22"/>
    <w:rsid w:val="00E77534"/>
    <w:rsid w:val="00E90880"/>
    <w:rsid w:val="00EA168D"/>
    <w:rsid w:val="00EA2CBF"/>
    <w:rsid w:val="00EB6358"/>
    <w:rsid w:val="00EB738D"/>
    <w:rsid w:val="00EB7488"/>
    <w:rsid w:val="00EC3B11"/>
    <w:rsid w:val="00EC5586"/>
    <w:rsid w:val="00ED1066"/>
    <w:rsid w:val="00ED45EB"/>
    <w:rsid w:val="00ED730B"/>
    <w:rsid w:val="00EE09C3"/>
    <w:rsid w:val="00EE306D"/>
    <w:rsid w:val="00EE45FD"/>
    <w:rsid w:val="00EE56DC"/>
    <w:rsid w:val="00EF37ED"/>
    <w:rsid w:val="00F12F34"/>
    <w:rsid w:val="00F154BC"/>
    <w:rsid w:val="00F157A4"/>
    <w:rsid w:val="00F17185"/>
    <w:rsid w:val="00F173D0"/>
    <w:rsid w:val="00F20196"/>
    <w:rsid w:val="00F205F5"/>
    <w:rsid w:val="00F31BEF"/>
    <w:rsid w:val="00F33228"/>
    <w:rsid w:val="00F372B2"/>
    <w:rsid w:val="00F540BF"/>
    <w:rsid w:val="00F5506A"/>
    <w:rsid w:val="00F56028"/>
    <w:rsid w:val="00F56492"/>
    <w:rsid w:val="00F8098A"/>
    <w:rsid w:val="00F821E4"/>
    <w:rsid w:val="00F97955"/>
    <w:rsid w:val="00FA0979"/>
    <w:rsid w:val="00FA6EA6"/>
    <w:rsid w:val="00FB226A"/>
    <w:rsid w:val="00FB26BE"/>
    <w:rsid w:val="00FC19A3"/>
    <w:rsid w:val="00FC6132"/>
    <w:rsid w:val="00FD61B6"/>
    <w:rsid w:val="00FE15E1"/>
    <w:rsid w:val="00FE6136"/>
    <w:rsid w:val="00FE6543"/>
    <w:rsid w:val="00FF09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93C6091"/>
  <w15:chartTrackingRefBased/>
  <w15:docId w15:val="{44BEC38D-D991-462E-A1A7-F811821FE2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HTML Top of Form" w:uiPriority="99"/>
    <w:lsdException w:name="HTML Bottom of Form" w:uiPriority="99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pPr>
      <w:ind w:firstLine="680"/>
      <w:jc w:val="both"/>
    </w:pPr>
    <w:rPr>
      <w:sz w:val="24"/>
    </w:rPr>
  </w:style>
  <w:style w:type="paragraph" w:styleId="Nadpis1">
    <w:name w:val="heading 1"/>
    <w:basedOn w:val="Normln"/>
    <w:next w:val="Normln"/>
    <w:qFormat/>
    <w:pPr>
      <w:keepNext/>
      <w:numPr>
        <w:numId w:val="1"/>
      </w:numPr>
      <w:spacing w:before="840" w:after="120"/>
      <w:jc w:val="left"/>
      <w:outlineLvl w:val="0"/>
    </w:pPr>
    <w:rPr>
      <w:b/>
      <w:kern w:val="28"/>
      <w:sz w:val="32"/>
    </w:rPr>
  </w:style>
  <w:style w:type="paragraph" w:styleId="Nadpis2">
    <w:name w:val="heading 2"/>
    <w:basedOn w:val="Normln"/>
    <w:next w:val="Normln"/>
    <w:qFormat/>
    <w:pPr>
      <w:keepNext/>
      <w:numPr>
        <w:ilvl w:val="1"/>
        <w:numId w:val="2"/>
      </w:numPr>
      <w:spacing w:before="480" w:after="120"/>
      <w:jc w:val="left"/>
      <w:outlineLvl w:val="1"/>
    </w:pPr>
    <w:rPr>
      <w:b/>
      <w:sz w:val="28"/>
    </w:rPr>
  </w:style>
  <w:style w:type="paragraph" w:styleId="Nadpis3">
    <w:name w:val="heading 3"/>
    <w:basedOn w:val="Normln"/>
    <w:next w:val="Normln"/>
    <w:qFormat/>
    <w:pPr>
      <w:keepNext/>
      <w:numPr>
        <w:ilvl w:val="2"/>
        <w:numId w:val="3"/>
      </w:numPr>
      <w:spacing w:before="360" w:after="120"/>
      <w:jc w:val="left"/>
      <w:outlineLvl w:val="2"/>
    </w:pPr>
    <w:rPr>
      <w:b/>
    </w:rPr>
  </w:style>
  <w:style w:type="paragraph" w:styleId="Nadpis4">
    <w:name w:val="heading 4"/>
    <w:basedOn w:val="Normln"/>
    <w:next w:val="Normln"/>
    <w:qFormat/>
    <w:pPr>
      <w:keepNext/>
      <w:jc w:val="center"/>
      <w:outlineLvl w:val="3"/>
    </w:pPr>
  </w:style>
  <w:style w:type="paragraph" w:styleId="Nadpis5">
    <w:name w:val="heading 5"/>
    <w:basedOn w:val="Normln"/>
    <w:next w:val="Normln"/>
    <w:qFormat/>
    <w:pPr>
      <w:keepNext/>
      <w:ind w:left="2977" w:firstLine="0"/>
      <w:outlineLvl w:val="4"/>
    </w:pPr>
    <w:rPr>
      <w:sz w:val="28"/>
    </w:rPr>
  </w:style>
  <w:style w:type="paragraph" w:styleId="Nadpis6">
    <w:name w:val="heading 6"/>
    <w:basedOn w:val="Normln"/>
    <w:next w:val="Normln"/>
    <w:qFormat/>
    <w:pPr>
      <w:keepNext/>
      <w:tabs>
        <w:tab w:val="left" w:pos="1843"/>
      </w:tabs>
      <w:ind w:left="284" w:firstLine="0"/>
      <w:outlineLvl w:val="5"/>
    </w:pPr>
    <w:rPr>
      <w:sz w:val="28"/>
    </w:rPr>
  </w:style>
  <w:style w:type="paragraph" w:styleId="Nadpis7">
    <w:name w:val="heading 7"/>
    <w:basedOn w:val="Normln"/>
    <w:next w:val="Normln"/>
    <w:qFormat/>
    <w:pPr>
      <w:keepNext/>
      <w:ind w:firstLine="0"/>
      <w:outlineLvl w:val="6"/>
    </w:pPr>
    <w:rPr>
      <w:rFonts w:ascii="Arial Narrow" w:hAnsi="Arial Narrow"/>
      <w:b/>
      <w:bCs/>
    </w:rPr>
  </w:style>
  <w:style w:type="paragraph" w:styleId="Nadpis8">
    <w:name w:val="heading 8"/>
    <w:basedOn w:val="Normln"/>
    <w:next w:val="Normln"/>
    <w:qFormat/>
    <w:pPr>
      <w:keepNext/>
      <w:tabs>
        <w:tab w:val="left" w:pos="851"/>
      </w:tabs>
      <w:spacing w:line="360" w:lineRule="auto"/>
      <w:ind w:firstLine="0"/>
      <w:jc w:val="left"/>
      <w:outlineLvl w:val="7"/>
    </w:pPr>
    <w:rPr>
      <w:rFonts w:ascii="Arial Narrow" w:hAnsi="Arial Narrow"/>
      <w:bCs/>
    </w:rPr>
  </w:style>
  <w:style w:type="paragraph" w:styleId="Nadpis9">
    <w:name w:val="heading 9"/>
    <w:basedOn w:val="Normln"/>
    <w:next w:val="Normln"/>
    <w:qFormat/>
    <w:pPr>
      <w:keepNext/>
      <w:tabs>
        <w:tab w:val="left" w:pos="567"/>
        <w:tab w:val="left" w:pos="1985"/>
        <w:tab w:val="left" w:pos="3969"/>
      </w:tabs>
      <w:spacing w:line="360" w:lineRule="auto"/>
      <w:ind w:firstLine="0"/>
      <w:jc w:val="left"/>
      <w:outlineLvl w:val="8"/>
    </w:pPr>
    <w:rPr>
      <w:rFonts w:ascii="Arial Narrow" w:hAnsi="Arial Narrow"/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bsah1">
    <w:name w:val="toc 1"/>
    <w:basedOn w:val="Normln"/>
    <w:next w:val="Normln"/>
    <w:autoRedefine/>
    <w:uiPriority w:val="39"/>
    <w:pPr>
      <w:tabs>
        <w:tab w:val="right" w:leader="dot" w:pos="8306"/>
      </w:tabs>
    </w:pPr>
    <w:rPr>
      <w:rFonts w:ascii="Arial" w:hAnsi="Arial"/>
    </w:rPr>
  </w:style>
  <w:style w:type="paragraph" w:customStyle="1" w:styleId="blb">
    <w:name w:val="blb"/>
    <w:basedOn w:val="Normln"/>
    <w:pPr>
      <w:ind w:left="283" w:hanging="283"/>
    </w:pPr>
    <w:rPr>
      <w:rFonts w:ascii="Arial" w:hAnsi="Arial"/>
    </w:rPr>
  </w:style>
  <w:style w:type="paragraph" w:styleId="Obsah2">
    <w:name w:val="toc 2"/>
    <w:basedOn w:val="Normln"/>
    <w:next w:val="Normln"/>
    <w:autoRedefine/>
    <w:uiPriority w:val="39"/>
    <w:pPr>
      <w:tabs>
        <w:tab w:val="right" w:leader="dot" w:pos="8306"/>
      </w:tabs>
      <w:ind w:left="240"/>
    </w:pPr>
    <w:rPr>
      <w:rFonts w:ascii="Arial" w:hAnsi="Arial"/>
    </w:rPr>
  </w:style>
  <w:style w:type="paragraph" w:styleId="Obsah3">
    <w:name w:val="toc 3"/>
    <w:basedOn w:val="Normln"/>
    <w:next w:val="Normln"/>
    <w:autoRedefine/>
    <w:uiPriority w:val="39"/>
    <w:pPr>
      <w:tabs>
        <w:tab w:val="right" w:leader="dot" w:pos="8306"/>
      </w:tabs>
      <w:ind w:left="480"/>
    </w:pPr>
    <w:rPr>
      <w:rFonts w:ascii="Arial" w:hAnsi="Arial"/>
    </w:rPr>
  </w:style>
  <w:style w:type="paragraph" w:styleId="Obsah4">
    <w:name w:val="toc 4"/>
    <w:basedOn w:val="Normln"/>
    <w:next w:val="Normln"/>
    <w:autoRedefine/>
    <w:semiHidden/>
    <w:pPr>
      <w:tabs>
        <w:tab w:val="right" w:leader="dot" w:pos="8306"/>
      </w:tabs>
      <w:ind w:left="720"/>
    </w:pPr>
    <w:rPr>
      <w:rFonts w:ascii="Arial" w:hAnsi="Arial"/>
    </w:rPr>
  </w:style>
  <w:style w:type="paragraph" w:styleId="Obsah5">
    <w:name w:val="toc 5"/>
    <w:basedOn w:val="Normln"/>
    <w:next w:val="Normln"/>
    <w:autoRedefine/>
    <w:semiHidden/>
    <w:pPr>
      <w:tabs>
        <w:tab w:val="right" w:leader="dot" w:pos="8306"/>
      </w:tabs>
      <w:ind w:left="960"/>
    </w:pPr>
    <w:rPr>
      <w:rFonts w:ascii="Arial" w:hAnsi="Arial"/>
    </w:rPr>
  </w:style>
  <w:style w:type="paragraph" w:styleId="Obsah6">
    <w:name w:val="toc 6"/>
    <w:basedOn w:val="Normln"/>
    <w:next w:val="Normln"/>
    <w:autoRedefine/>
    <w:semiHidden/>
    <w:pPr>
      <w:tabs>
        <w:tab w:val="right" w:leader="dot" w:pos="8306"/>
      </w:tabs>
      <w:ind w:left="1200"/>
    </w:pPr>
    <w:rPr>
      <w:rFonts w:ascii="Arial" w:hAnsi="Arial"/>
    </w:rPr>
  </w:style>
  <w:style w:type="paragraph" w:styleId="Obsah7">
    <w:name w:val="toc 7"/>
    <w:basedOn w:val="Normln"/>
    <w:next w:val="Normln"/>
    <w:autoRedefine/>
    <w:semiHidden/>
    <w:pPr>
      <w:tabs>
        <w:tab w:val="right" w:leader="dot" w:pos="8306"/>
      </w:tabs>
      <w:ind w:left="1440"/>
    </w:pPr>
    <w:rPr>
      <w:rFonts w:ascii="Arial" w:hAnsi="Arial"/>
    </w:rPr>
  </w:style>
  <w:style w:type="paragraph" w:styleId="Obsah8">
    <w:name w:val="toc 8"/>
    <w:basedOn w:val="Normln"/>
    <w:next w:val="Normln"/>
    <w:autoRedefine/>
    <w:semiHidden/>
    <w:pPr>
      <w:tabs>
        <w:tab w:val="right" w:leader="dot" w:pos="8306"/>
      </w:tabs>
      <w:ind w:left="1680"/>
    </w:pPr>
    <w:rPr>
      <w:rFonts w:ascii="Arial" w:hAnsi="Arial"/>
    </w:rPr>
  </w:style>
  <w:style w:type="paragraph" w:styleId="Obsah9">
    <w:name w:val="toc 9"/>
    <w:basedOn w:val="Normln"/>
    <w:next w:val="Normln"/>
    <w:autoRedefine/>
    <w:semiHidden/>
    <w:pPr>
      <w:tabs>
        <w:tab w:val="right" w:leader="dot" w:pos="8306"/>
      </w:tabs>
      <w:ind w:left="1920"/>
    </w:pPr>
    <w:rPr>
      <w:rFonts w:ascii="Arial" w:hAnsi="Arial"/>
    </w:rPr>
  </w:style>
  <w:style w:type="paragraph" w:styleId="Zkladntextodsazen">
    <w:name w:val="Body Text Indent"/>
    <w:aliases w:val="Základní text odsazený koncept"/>
    <w:basedOn w:val="Normln"/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kladntext">
    <w:name w:val="Body Text"/>
    <w:aliases w:val="Tučný text,Základní text nový,termo,()odstaved,Základní text1,Základní text Char1,Základní text Char Char Char1,Základní text Char Char Char Char Char,Základní text Char Char Char,Základní text Char Char,Základní text Char"/>
    <w:basedOn w:val="Normln"/>
    <w:pPr>
      <w:ind w:firstLine="0"/>
    </w:pPr>
    <w:rPr>
      <w:rFonts w:ascii="Arial Narrow" w:hAnsi="Arial Narrow"/>
    </w:rPr>
  </w:style>
  <w:style w:type="paragraph" w:customStyle="1" w:styleId="Logo1">
    <w:name w:val="Logo1"/>
    <w:pPr>
      <w:ind w:left="3969"/>
    </w:pPr>
    <w:rPr>
      <w:rFonts w:ascii="Arial" w:hAnsi="Arial"/>
      <w:noProof/>
      <w:sz w:val="28"/>
    </w:rPr>
  </w:style>
  <w:style w:type="paragraph" w:customStyle="1" w:styleId="Logo3">
    <w:name w:val="Logo3"/>
    <w:basedOn w:val="Logo1"/>
    <w:rPr>
      <w:b/>
      <w:sz w:val="20"/>
    </w:rPr>
  </w:style>
  <w:style w:type="paragraph" w:customStyle="1" w:styleId="Logo2">
    <w:name w:val="Logo2"/>
    <w:basedOn w:val="Logo1"/>
    <w:pPr>
      <w:tabs>
        <w:tab w:val="left" w:pos="2268"/>
        <w:tab w:val="left" w:pos="5103"/>
      </w:tabs>
      <w:ind w:left="284"/>
    </w:pPr>
    <w:rPr>
      <w:sz w:val="24"/>
    </w:rPr>
  </w:style>
  <w:style w:type="paragraph" w:customStyle="1" w:styleId="Logo4">
    <w:name w:val="Logo4"/>
    <w:basedOn w:val="Logo1"/>
    <w:pPr>
      <w:tabs>
        <w:tab w:val="left" w:pos="6096"/>
      </w:tabs>
    </w:pPr>
    <w:rPr>
      <w:sz w:val="24"/>
    </w:rPr>
  </w:style>
  <w:style w:type="paragraph" w:customStyle="1" w:styleId="Logo5">
    <w:name w:val="Logo5"/>
    <w:basedOn w:val="Logo2"/>
    <w:pPr>
      <w:tabs>
        <w:tab w:val="clear" w:pos="2268"/>
        <w:tab w:val="left" w:pos="1985"/>
      </w:tabs>
    </w:pPr>
  </w:style>
  <w:style w:type="paragraph" w:customStyle="1" w:styleId="Logo6">
    <w:name w:val="Logo6"/>
    <w:basedOn w:val="Logo1"/>
    <w:pPr>
      <w:ind w:left="0"/>
      <w:jc w:val="center"/>
    </w:pPr>
  </w:style>
  <w:style w:type="paragraph" w:customStyle="1" w:styleId="Logo7">
    <w:name w:val="Logo7"/>
    <w:basedOn w:val="Logo2"/>
    <w:pPr>
      <w:ind w:left="0"/>
      <w:jc w:val="center"/>
    </w:pPr>
  </w:style>
  <w:style w:type="paragraph" w:styleId="Zkladntext2">
    <w:name w:val="Body Text 2"/>
    <w:basedOn w:val="Normln"/>
    <w:link w:val="Zkladntext2Char"/>
    <w:pPr>
      <w:spacing w:line="360" w:lineRule="auto"/>
      <w:ind w:firstLine="0"/>
      <w:jc w:val="left"/>
    </w:pPr>
    <w:rPr>
      <w:rFonts w:ascii="Arial Narrow" w:hAnsi="Arial Narrow"/>
    </w:rPr>
  </w:style>
  <w:style w:type="paragraph" w:styleId="Podnadpis">
    <w:name w:val="Subtitle"/>
    <w:basedOn w:val="Normln"/>
    <w:qFormat/>
    <w:pPr>
      <w:ind w:firstLine="0"/>
    </w:pPr>
    <w:rPr>
      <w:rFonts w:ascii="Arial Narrow" w:hAnsi="Arial Narrow"/>
      <w:b/>
    </w:rPr>
  </w:style>
  <w:style w:type="paragraph" w:styleId="Textbubliny">
    <w:name w:val="Balloon Text"/>
    <w:basedOn w:val="Normln"/>
    <w:link w:val="TextbublinyChar"/>
    <w:rsid w:val="003E548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3E548C"/>
    <w:rPr>
      <w:rFonts w:ascii="Tahoma" w:hAnsi="Tahoma" w:cs="Tahoma"/>
      <w:sz w:val="16"/>
      <w:szCs w:val="16"/>
    </w:rPr>
  </w:style>
  <w:style w:type="character" w:customStyle="1" w:styleId="ZhlavChar">
    <w:name w:val="Záhlaví Char"/>
    <w:basedOn w:val="Standardnpsmoodstavce"/>
    <w:link w:val="Zhlav"/>
    <w:rsid w:val="001F66B1"/>
    <w:rPr>
      <w:sz w:val="24"/>
    </w:rPr>
  </w:style>
  <w:style w:type="paragraph" w:styleId="Zkladntextodsazen2">
    <w:name w:val="Body Text Indent 2"/>
    <w:basedOn w:val="Normln"/>
    <w:link w:val="Zkladntextodsazen2Char"/>
    <w:rsid w:val="00E76D22"/>
    <w:pPr>
      <w:ind w:left="360" w:firstLine="0"/>
    </w:pPr>
    <w:rPr>
      <w:rFonts w:ascii="Arial Narrow" w:hAnsi="Arial Narrow"/>
    </w:rPr>
  </w:style>
  <w:style w:type="character" w:customStyle="1" w:styleId="Zkladntextodsazen2Char">
    <w:name w:val="Základní text odsazený 2 Char"/>
    <w:basedOn w:val="Standardnpsmoodstavce"/>
    <w:link w:val="Zkladntextodsazen2"/>
    <w:rsid w:val="00E76D22"/>
    <w:rPr>
      <w:rFonts w:ascii="Arial Narrow" w:hAnsi="Arial Narrow"/>
      <w:sz w:val="24"/>
    </w:rPr>
  </w:style>
  <w:style w:type="paragraph" w:styleId="Zkladntextodsazen3">
    <w:name w:val="Body Text Indent 3"/>
    <w:basedOn w:val="Normln"/>
    <w:link w:val="Zkladntextodsazen3Char"/>
    <w:rsid w:val="00E76D22"/>
    <w:pPr>
      <w:tabs>
        <w:tab w:val="left" w:pos="1134"/>
        <w:tab w:val="left" w:pos="1985"/>
        <w:tab w:val="left" w:pos="4536"/>
      </w:tabs>
      <w:ind w:left="375" w:firstLine="0"/>
    </w:pPr>
    <w:rPr>
      <w:rFonts w:ascii="Arial Narrow" w:hAnsi="Arial Narrow"/>
    </w:rPr>
  </w:style>
  <w:style w:type="character" w:customStyle="1" w:styleId="Zkladntextodsazen3Char">
    <w:name w:val="Základní text odsazený 3 Char"/>
    <w:basedOn w:val="Standardnpsmoodstavce"/>
    <w:link w:val="Zkladntextodsazen3"/>
    <w:rsid w:val="00E76D22"/>
    <w:rPr>
      <w:rFonts w:ascii="Arial Narrow" w:hAnsi="Arial Narrow"/>
      <w:sz w:val="24"/>
    </w:rPr>
  </w:style>
  <w:style w:type="paragraph" w:styleId="Nzev">
    <w:name w:val="Title"/>
    <w:basedOn w:val="Normln"/>
    <w:link w:val="NzevChar"/>
    <w:qFormat/>
    <w:rsid w:val="00E76D22"/>
    <w:pPr>
      <w:ind w:firstLine="0"/>
      <w:jc w:val="center"/>
    </w:pPr>
    <w:rPr>
      <w:b/>
      <w:bCs/>
      <w:szCs w:val="24"/>
    </w:rPr>
  </w:style>
  <w:style w:type="character" w:customStyle="1" w:styleId="NzevChar">
    <w:name w:val="Název Char"/>
    <w:basedOn w:val="Standardnpsmoodstavce"/>
    <w:link w:val="Nzev"/>
    <w:rsid w:val="00E76D22"/>
    <w:rPr>
      <w:b/>
      <w:bCs/>
      <w:sz w:val="24"/>
      <w:szCs w:val="24"/>
    </w:rPr>
  </w:style>
  <w:style w:type="paragraph" w:styleId="Zkladntext3">
    <w:name w:val="Body Text 3"/>
    <w:basedOn w:val="Normln"/>
    <w:link w:val="Zkladntext3Char"/>
    <w:rsid w:val="00E76D22"/>
    <w:pPr>
      <w:tabs>
        <w:tab w:val="left" w:pos="1418"/>
      </w:tabs>
      <w:spacing w:line="360" w:lineRule="auto"/>
      <w:ind w:firstLine="0"/>
      <w:jc w:val="left"/>
    </w:pPr>
    <w:rPr>
      <w:rFonts w:ascii="Arial Narrow" w:hAnsi="Arial Narrow"/>
      <w:color w:val="FF0000"/>
    </w:rPr>
  </w:style>
  <w:style w:type="character" w:customStyle="1" w:styleId="Zkladntext3Char">
    <w:name w:val="Základní text 3 Char"/>
    <w:basedOn w:val="Standardnpsmoodstavce"/>
    <w:link w:val="Zkladntext3"/>
    <w:rsid w:val="00E76D22"/>
    <w:rPr>
      <w:rFonts w:ascii="Arial Narrow" w:hAnsi="Arial Narrow"/>
      <w:color w:val="FF0000"/>
      <w:sz w:val="24"/>
    </w:rPr>
  </w:style>
  <w:style w:type="paragraph" w:customStyle="1" w:styleId="Text12">
    <w:name w:val="Text12"/>
    <w:rsid w:val="00E76D22"/>
    <w:rPr>
      <w:rFonts w:ascii="Arial" w:hAnsi="Arial"/>
      <w:color w:val="000000"/>
      <w:sz w:val="24"/>
    </w:rPr>
  </w:style>
  <w:style w:type="character" w:customStyle="1" w:styleId="platne1">
    <w:name w:val="platne1"/>
    <w:basedOn w:val="Standardnpsmoodstavce"/>
    <w:rsid w:val="00E76D22"/>
  </w:style>
  <w:style w:type="paragraph" w:customStyle="1" w:styleId="normln0">
    <w:name w:val="normální"/>
    <w:basedOn w:val="Normln"/>
    <w:rsid w:val="00E76D22"/>
    <w:pPr>
      <w:ind w:firstLine="0"/>
      <w:jc w:val="left"/>
    </w:pPr>
    <w:rPr>
      <w:szCs w:val="24"/>
    </w:rPr>
  </w:style>
  <w:style w:type="character" w:customStyle="1" w:styleId="normlnChar">
    <w:name w:val="normální Char"/>
    <w:rsid w:val="00E76D22"/>
    <w:rPr>
      <w:sz w:val="24"/>
      <w:szCs w:val="24"/>
      <w:lang w:val="cs-CZ" w:eastAsia="cs-CZ" w:bidi="ar-SA"/>
    </w:rPr>
  </w:style>
  <w:style w:type="paragraph" w:customStyle="1" w:styleId="Odka">
    <w:name w:val="Oádka"/>
    <w:rsid w:val="00E76D22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4"/>
      <w:szCs w:val="24"/>
    </w:rPr>
  </w:style>
  <w:style w:type="paragraph" w:customStyle="1" w:styleId="Nadpis">
    <w:name w:val="Nadpis"/>
    <w:rsid w:val="00E76D22"/>
    <w:pPr>
      <w:overflowPunct w:val="0"/>
      <w:autoSpaceDE w:val="0"/>
      <w:autoSpaceDN w:val="0"/>
      <w:adjustRightInd w:val="0"/>
      <w:jc w:val="both"/>
      <w:textAlignment w:val="baseline"/>
    </w:pPr>
    <w:rPr>
      <w:b/>
      <w:color w:val="000000"/>
      <w:sz w:val="24"/>
    </w:rPr>
  </w:style>
  <w:style w:type="paragraph" w:customStyle="1" w:styleId="Import0">
    <w:name w:val="Import 0"/>
    <w:basedOn w:val="Normln"/>
    <w:rsid w:val="00E76D22"/>
    <w:pPr>
      <w:widowControl w:val="0"/>
      <w:spacing w:line="288" w:lineRule="auto"/>
      <w:ind w:firstLine="0"/>
      <w:jc w:val="left"/>
    </w:pPr>
  </w:style>
  <w:style w:type="paragraph" w:customStyle="1" w:styleId="Znaeka">
    <w:name w:val="Znaeka"/>
    <w:rsid w:val="00E76D22"/>
    <w:pPr>
      <w:overflowPunct w:val="0"/>
      <w:autoSpaceDE w:val="0"/>
      <w:autoSpaceDN w:val="0"/>
      <w:adjustRightInd w:val="0"/>
      <w:ind w:left="288"/>
      <w:textAlignment w:val="baseline"/>
    </w:pPr>
    <w:rPr>
      <w:color w:val="000000"/>
      <w:sz w:val="24"/>
    </w:rPr>
  </w:style>
  <w:style w:type="paragraph" w:customStyle="1" w:styleId="zklad">
    <w:name w:val="základ"/>
    <w:rsid w:val="00E76D22"/>
    <w:pPr>
      <w:tabs>
        <w:tab w:val="left" w:pos="567"/>
        <w:tab w:val="left" w:pos="1418"/>
        <w:tab w:val="left" w:pos="2268"/>
        <w:tab w:val="left" w:pos="3119"/>
        <w:tab w:val="left" w:pos="3969"/>
        <w:tab w:val="left" w:pos="4820"/>
        <w:tab w:val="left" w:pos="5670"/>
        <w:tab w:val="left" w:pos="6521"/>
        <w:tab w:val="left" w:pos="7371"/>
        <w:tab w:val="left" w:pos="8222"/>
        <w:tab w:val="left" w:pos="9072"/>
      </w:tabs>
      <w:overflowPunct w:val="0"/>
      <w:autoSpaceDE w:val="0"/>
      <w:autoSpaceDN w:val="0"/>
      <w:adjustRightInd w:val="0"/>
      <w:spacing w:before="120"/>
      <w:jc w:val="both"/>
      <w:textAlignment w:val="baseline"/>
    </w:pPr>
    <w:rPr>
      <w:rFonts w:ascii="Arial" w:hAnsi="Arial"/>
      <w:sz w:val="22"/>
    </w:rPr>
  </w:style>
  <w:style w:type="paragraph" w:customStyle="1" w:styleId="Zkladntext21">
    <w:name w:val="Základní text 21"/>
    <w:basedOn w:val="Normln"/>
    <w:rsid w:val="00E76D22"/>
    <w:pPr>
      <w:overflowPunct w:val="0"/>
      <w:autoSpaceDE w:val="0"/>
      <w:autoSpaceDN w:val="0"/>
      <w:adjustRightInd w:val="0"/>
      <w:ind w:firstLine="0"/>
      <w:textAlignment w:val="baseline"/>
    </w:pPr>
    <w:rPr>
      <w:rFonts w:ascii="Arial" w:hAnsi="Arial"/>
    </w:rPr>
  </w:style>
  <w:style w:type="paragraph" w:customStyle="1" w:styleId="Normln1">
    <w:name w:val="Normální~"/>
    <w:basedOn w:val="Normln"/>
    <w:rsid w:val="00E76D22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</w:tabs>
      <w:suppressAutoHyphens/>
      <w:overflowPunct w:val="0"/>
      <w:autoSpaceDE w:val="0"/>
      <w:autoSpaceDN w:val="0"/>
      <w:adjustRightInd w:val="0"/>
      <w:spacing w:line="276" w:lineRule="auto"/>
      <w:ind w:firstLine="0"/>
      <w:jc w:val="left"/>
      <w:textAlignment w:val="baseline"/>
    </w:pPr>
    <w:rPr>
      <w:rFonts w:ascii="Arial" w:hAnsi="Arial"/>
    </w:rPr>
  </w:style>
  <w:style w:type="paragraph" w:customStyle="1" w:styleId="Zkladntextodsazen0">
    <w:name w:val="Z‡kladn’ text odsazen?"/>
    <w:basedOn w:val="Normln"/>
    <w:rsid w:val="00E76D22"/>
    <w:pPr>
      <w:spacing w:before="60"/>
      <w:ind w:firstLine="510"/>
    </w:pPr>
  </w:style>
  <w:style w:type="paragraph" w:styleId="Normlnweb">
    <w:name w:val="Normal (Web)"/>
    <w:basedOn w:val="Normln"/>
    <w:uiPriority w:val="99"/>
    <w:rsid w:val="00E76D22"/>
    <w:pPr>
      <w:spacing w:before="100" w:beforeAutospacing="1" w:after="100" w:afterAutospacing="1"/>
      <w:ind w:firstLine="0"/>
      <w:jc w:val="left"/>
    </w:pPr>
    <w:rPr>
      <w:color w:val="000000"/>
      <w:szCs w:val="24"/>
    </w:rPr>
  </w:style>
  <w:style w:type="paragraph" w:customStyle="1" w:styleId="dka">
    <w:name w:val="řádka"/>
    <w:basedOn w:val="Normln"/>
    <w:rsid w:val="00E76D22"/>
    <w:pPr>
      <w:overflowPunct w:val="0"/>
      <w:autoSpaceDE w:val="0"/>
      <w:autoSpaceDN w:val="0"/>
      <w:adjustRightInd w:val="0"/>
      <w:spacing w:line="360" w:lineRule="auto"/>
      <w:ind w:firstLine="0"/>
      <w:textAlignment w:val="baseline"/>
    </w:pPr>
    <w:rPr>
      <w:szCs w:val="24"/>
    </w:rPr>
  </w:style>
  <w:style w:type="paragraph" w:customStyle="1" w:styleId="NormlnIMP">
    <w:name w:val="Normální_IMP"/>
    <w:basedOn w:val="Normln"/>
    <w:rsid w:val="00E76D22"/>
    <w:pPr>
      <w:suppressAutoHyphens/>
      <w:overflowPunct w:val="0"/>
      <w:autoSpaceDE w:val="0"/>
      <w:autoSpaceDN w:val="0"/>
      <w:adjustRightInd w:val="0"/>
      <w:spacing w:line="230" w:lineRule="auto"/>
      <w:ind w:firstLine="0"/>
      <w:jc w:val="left"/>
      <w:textAlignment w:val="baseline"/>
    </w:pPr>
  </w:style>
  <w:style w:type="paragraph" w:customStyle="1" w:styleId="Obsah">
    <w:name w:val="Obsah"/>
    <w:basedOn w:val="Normln"/>
    <w:rsid w:val="00E76D22"/>
    <w:pPr>
      <w:tabs>
        <w:tab w:val="left" w:pos="851"/>
        <w:tab w:val="right" w:pos="7371"/>
      </w:tabs>
      <w:spacing w:before="120"/>
      <w:ind w:firstLine="0"/>
    </w:pPr>
  </w:style>
  <w:style w:type="paragraph" w:customStyle="1" w:styleId="Zkladntext20">
    <w:name w:val="Základní text2"/>
    <w:rsid w:val="00E76D22"/>
    <w:rPr>
      <w:rFonts w:ascii="CG Times" w:hAnsi="CG Times"/>
      <w:color w:val="000000"/>
      <w:sz w:val="24"/>
      <w:lang w:val="en-US"/>
    </w:rPr>
  </w:style>
  <w:style w:type="paragraph" w:customStyle="1" w:styleId="odka0">
    <w:name w:val="oádka"/>
    <w:basedOn w:val="Normln"/>
    <w:rsid w:val="00E76D22"/>
    <w:pPr>
      <w:overflowPunct w:val="0"/>
      <w:autoSpaceDE w:val="0"/>
      <w:autoSpaceDN w:val="0"/>
      <w:adjustRightInd w:val="0"/>
      <w:spacing w:line="360" w:lineRule="auto"/>
      <w:ind w:firstLine="0"/>
      <w:textAlignment w:val="baseline"/>
    </w:pPr>
  </w:style>
  <w:style w:type="paragraph" w:customStyle="1" w:styleId="slotabulky">
    <w:name w:val="Číslo tabulky"/>
    <w:basedOn w:val="Normln"/>
    <w:next w:val="Normln"/>
    <w:rsid w:val="00E76D22"/>
    <w:pPr>
      <w:spacing w:line="280" w:lineRule="exact"/>
      <w:ind w:left="284" w:hanging="284"/>
    </w:pPr>
    <w:rPr>
      <w:rFonts w:ascii="Arial" w:hAnsi="Arial"/>
      <w:b/>
      <w:sz w:val="18"/>
    </w:rPr>
  </w:style>
  <w:style w:type="paragraph" w:customStyle="1" w:styleId="TGpostup-tabulka">
    <w:name w:val="TG postup - tabulka"/>
    <w:rsid w:val="00E76D22"/>
    <w:pPr>
      <w:overflowPunct w:val="0"/>
      <w:autoSpaceDE w:val="0"/>
      <w:autoSpaceDN w:val="0"/>
      <w:adjustRightInd w:val="0"/>
      <w:spacing w:before="60"/>
      <w:textAlignment w:val="baseline"/>
    </w:pPr>
    <w:rPr>
      <w:noProof/>
      <w:sz w:val="22"/>
    </w:rPr>
  </w:style>
  <w:style w:type="paragraph" w:customStyle="1" w:styleId="Odsazen">
    <w:name w:val="Odsazení"/>
    <w:rsid w:val="00E76D22"/>
    <w:pPr>
      <w:overflowPunct w:val="0"/>
      <w:autoSpaceDE w:val="0"/>
      <w:autoSpaceDN w:val="0"/>
      <w:adjustRightInd w:val="0"/>
      <w:ind w:left="283"/>
      <w:jc w:val="both"/>
      <w:textAlignment w:val="baseline"/>
    </w:pPr>
    <w:rPr>
      <w:color w:val="000000"/>
      <w:sz w:val="24"/>
    </w:rPr>
  </w:style>
  <w:style w:type="paragraph" w:customStyle="1" w:styleId="dka0">
    <w:name w:val="Řádka"/>
    <w:rsid w:val="00E76D22"/>
    <w:rPr>
      <w:rFonts w:ascii="Arial" w:hAnsi="Arial" w:cs="Arial"/>
      <w:color w:val="000000"/>
      <w:sz w:val="22"/>
      <w:szCs w:val="22"/>
    </w:rPr>
  </w:style>
  <w:style w:type="paragraph" w:customStyle="1" w:styleId="Zkladntexttermoodstaved">
    <w:name w:val="Základní text.termo.()odstaved"/>
    <w:basedOn w:val="Normln"/>
    <w:rsid w:val="00E76D22"/>
    <w:pPr>
      <w:suppressAutoHyphens/>
      <w:ind w:firstLine="0"/>
    </w:pPr>
    <w:rPr>
      <w:color w:val="000000"/>
    </w:rPr>
  </w:style>
  <w:style w:type="paragraph" w:customStyle="1" w:styleId="Zkladntext210">
    <w:name w:val="Základní text 21"/>
    <w:basedOn w:val="Normln"/>
    <w:rsid w:val="00E76D22"/>
    <w:pPr>
      <w:suppressAutoHyphens/>
      <w:ind w:right="-1" w:firstLine="0"/>
    </w:pPr>
    <w:rPr>
      <w:rFonts w:ascii="Arial" w:hAnsi="Arial"/>
    </w:rPr>
  </w:style>
  <w:style w:type="paragraph" w:customStyle="1" w:styleId="H4">
    <w:name w:val="H4"/>
    <w:basedOn w:val="Normln"/>
    <w:next w:val="Normln"/>
    <w:rsid w:val="00E76D22"/>
    <w:pPr>
      <w:keepNext/>
      <w:spacing w:before="100" w:after="100"/>
      <w:ind w:firstLine="0"/>
      <w:jc w:val="left"/>
      <w:outlineLvl w:val="4"/>
    </w:pPr>
    <w:rPr>
      <w:b/>
      <w:snapToGrid w:val="0"/>
    </w:rPr>
  </w:style>
  <w:style w:type="paragraph" w:customStyle="1" w:styleId="normalodsazene">
    <w:name w:val="normalodsazene"/>
    <w:basedOn w:val="Normln"/>
    <w:rsid w:val="00E76D22"/>
    <w:pPr>
      <w:spacing w:before="100" w:after="100"/>
      <w:ind w:firstLine="480"/>
    </w:pPr>
    <w:rPr>
      <w:rFonts w:ascii="MS Sans Serif" w:hAnsi="MS Sans Serif"/>
      <w:sz w:val="20"/>
    </w:rPr>
  </w:style>
  <w:style w:type="paragraph" w:customStyle="1" w:styleId="UText">
    <w:name w:val="UText"/>
    <w:basedOn w:val="Normln"/>
    <w:rsid w:val="00E76D22"/>
    <w:pPr>
      <w:ind w:firstLine="0"/>
    </w:pPr>
    <w:rPr>
      <w:snapToGrid w:val="0"/>
    </w:rPr>
  </w:style>
  <w:style w:type="paragraph" w:customStyle="1" w:styleId="Import5">
    <w:name w:val="Import 5"/>
    <w:basedOn w:val="Normln"/>
    <w:rsid w:val="00E76D22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spacing w:line="218" w:lineRule="auto"/>
      <w:ind w:firstLine="0"/>
    </w:pPr>
    <w:rPr>
      <w:rFonts w:ascii="Courier New" w:hAnsi="Courier New"/>
    </w:rPr>
  </w:style>
  <w:style w:type="paragraph" w:customStyle="1" w:styleId="Zkladntexttermo">
    <w:name w:val="Základní text.termo"/>
    <w:basedOn w:val="Normln"/>
    <w:rsid w:val="00E76D22"/>
    <w:pPr>
      <w:ind w:firstLine="0"/>
    </w:pPr>
    <w:rPr>
      <w:rFonts w:ascii="Arial" w:hAnsi="Arial"/>
    </w:rPr>
  </w:style>
  <w:style w:type="paragraph" w:customStyle="1" w:styleId="Normlnprvnodstavec">
    <w:name w:val="Normální_první odstavec"/>
    <w:basedOn w:val="Normln"/>
    <w:rsid w:val="00E76D22"/>
    <w:pPr>
      <w:spacing w:before="120"/>
      <w:ind w:firstLine="0"/>
      <w:jc w:val="left"/>
    </w:pPr>
  </w:style>
  <w:style w:type="paragraph" w:customStyle="1" w:styleId="Normln10">
    <w:name w:val="Normální1"/>
    <w:basedOn w:val="Normln"/>
    <w:rsid w:val="00E76D22"/>
    <w:pPr>
      <w:widowControl w:val="0"/>
      <w:ind w:firstLine="709"/>
    </w:pPr>
    <w:rPr>
      <w:rFonts w:ascii="Arial" w:hAnsi="Arial"/>
    </w:rPr>
  </w:style>
  <w:style w:type="paragraph" w:customStyle="1" w:styleId="Adresa">
    <w:name w:val="Adresa"/>
    <w:basedOn w:val="Normln"/>
    <w:rsid w:val="00E76D22"/>
    <w:pPr>
      <w:spacing w:before="120"/>
      <w:ind w:firstLine="0"/>
    </w:pPr>
    <w:rPr>
      <w:b/>
      <w:bCs/>
      <w:szCs w:val="24"/>
    </w:rPr>
  </w:style>
  <w:style w:type="paragraph" w:customStyle="1" w:styleId="xl52">
    <w:name w:val="xl52"/>
    <w:basedOn w:val="Normln"/>
    <w:rsid w:val="00E76D22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</w:pPr>
    <w:rPr>
      <w:szCs w:val="24"/>
    </w:rPr>
  </w:style>
  <w:style w:type="paragraph" w:customStyle="1" w:styleId="Normln11">
    <w:name w:val="Normální1"/>
    <w:basedOn w:val="Normln"/>
    <w:rsid w:val="00E76D22"/>
    <w:pPr>
      <w:spacing w:before="120" w:after="120"/>
      <w:ind w:firstLine="0"/>
    </w:pPr>
    <w:rPr>
      <w:sz w:val="26"/>
    </w:rPr>
  </w:style>
  <w:style w:type="paragraph" w:customStyle="1" w:styleId="Macek">
    <w:name w:val="Macek"/>
    <w:basedOn w:val="normln0"/>
    <w:rsid w:val="00E76D22"/>
    <w:pPr>
      <w:spacing w:before="100" w:after="100"/>
      <w:jc w:val="both"/>
    </w:pPr>
    <w:rPr>
      <w:szCs w:val="20"/>
    </w:rPr>
  </w:style>
  <w:style w:type="paragraph" w:customStyle="1" w:styleId="pjnadpis2">
    <w:name w:val="pj nadpis2"/>
    <w:basedOn w:val="Nadpis2"/>
    <w:rsid w:val="00E76D22"/>
    <w:pPr>
      <w:keepNext w:val="0"/>
      <w:numPr>
        <w:ilvl w:val="0"/>
        <w:numId w:val="0"/>
      </w:numPr>
      <w:spacing w:before="120"/>
      <w:jc w:val="both"/>
      <w:outlineLvl w:val="9"/>
    </w:pPr>
    <w:rPr>
      <w:bCs/>
      <w:caps/>
      <w:sz w:val="32"/>
      <w:szCs w:val="32"/>
    </w:rPr>
  </w:style>
  <w:style w:type="paragraph" w:customStyle="1" w:styleId="StylZkladntextodsazen2Za6b">
    <w:name w:val="Styl Základní text odsazený 2 + Za:  6 b."/>
    <w:basedOn w:val="Normln"/>
    <w:rsid w:val="00E76D22"/>
    <w:pPr>
      <w:spacing w:after="120" w:line="360" w:lineRule="auto"/>
      <w:ind w:firstLine="709"/>
    </w:pPr>
    <w:rPr>
      <w:rFonts w:ascii="Book Antiqua" w:hAnsi="Book Antiqua"/>
      <w:sz w:val="22"/>
      <w:szCs w:val="24"/>
    </w:rPr>
  </w:style>
  <w:style w:type="paragraph" w:customStyle="1" w:styleId="Tabulkov">
    <w:name w:val="Tabulkový"/>
    <w:basedOn w:val="Normln"/>
    <w:rsid w:val="00E76D22"/>
    <w:pPr>
      <w:tabs>
        <w:tab w:val="left" w:pos="0"/>
      </w:tabs>
      <w:spacing w:before="60" w:line="360" w:lineRule="auto"/>
      <w:ind w:firstLine="709"/>
    </w:pPr>
    <w:rPr>
      <w:rFonts w:ascii="Book Antiqua" w:hAnsi="Book Antiqua"/>
      <w:b/>
      <w:sz w:val="22"/>
      <w:szCs w:val="22"/>
    </w:rPr>
  </w:style>
  <w:style w:type="paragraph" w:customStyle="1" w:styleId="Odstavec">
    <w:name w:val="Odstavec"/>
    <w:basedOn w:val="Normln"/>
    <w:rsid w:val="00E76D22"/>
    <w:pPr>
      <w:spacing w:before="120" w:after="120"/>
      <w:ind w:firstLine="0"/>
    </w:pPr>
    <w:rPr>
      <w:rFonts w:ascii="Arial" w:hAnsi="Arial"/>
      <w:szCs w:val="24"/>
    </w:rPr>
  </w:style>
  <w:style w:type="paragraph" w:customStyle="1" w:styleId="nadpis-tabULEK">
    <w:name w:val="nadpis -tabULEK"/>
    <w:basedOn w:val="Normln"/>
    <w:rsid w:val="00E76D22"/>
    <w:pPr>
      <w:tabs>
        <w:tab w:val="left" w:pos="1738"/>
        <w:tab w:val="left" w:pos="7727"/>
      </w:tabs>
      <w:spacing w:before="240" w:after="60" w:line="360" w:lineRule="auto"/>
      <w:ind w:left="1021" w:hanging="1021"/>
    </w:pPr>
    <w:rPr>
      <w:rFonts w:ascii="Book Antiqua" w:hAnsi="Book Antiqua"/>
      <w:b/>
      <w:sz w:val="22"/>
      <w:szCs w:val="22"/>
    </w:rPr>
  </w:style>
  <w:style w:type="paragraph" w:customStyle="1" w:styleId="TABUKOV">
    <w:name w:val="TABUKOVÝ"/>
    <w:basedOn w:val="Normln"/>
    <w:rsid w:val="00E76D22"/>
    <w:pPr>
      <w:spacing w:line="300" w:lineRule="atLeast"/>
      <w:ind w:firstLine="0"/>
    </w:pPr>
    <w:rPr>
      <w:rFonts w:ascii="Book Antiqua" w:hAnsi="Book Antiqua"/>
      <w:sz w:val="20"/>
    </w:rPr>
  </w:style>
  <w:style w:type="paragraph" w:customStyle="1" w:styleId="POZNAMKA">
    <w:name w:val="POZNAMKA"/>
    <w:basedOn w:val="Normln"/>
    <w:rsid w:val="00E76D22"/>
    <w:pPr>
      <w:spacing w:before="60" w:after="60" w:line="360" w:lineRule="auto"/>
      <w:ind w:firstLine="709"/>
    </w:pPr>
    <w:rPr>
      <w:rFonts w:ascii="Book Antiqua" w:hAnsi="Book Antiqua"/>
      <w:sz w:val="20"/>
      <w:szCs w:val="22"/>
    </w:rPr>
  </w:style>
  <w:style w:type="paragraph" w:customStyle="1" w:styleId="Tdaentomo">
    <w:name w:val="Třída_entomo"/>
    <w:basedOn w:val="Normln"/>
    <w:rsid w:val="00E76D22"/>
    <w:pPr>
      <w:spacing w:before="120" w:line="360" w:lineRule="auto"/>
      <w:ind w:firstLine="0"/>
    </w:pPr>
    <w:rPr>
      <w:rFonts w:ascii="Book Antiqua" w:hAnsi="Book Antiqua"/>
      <w:b/>
      <w:bCs/>
      <w:i/>
      <w:sz w:val="22"/>
      <w:szCs w:val="24"/>
    </w:rPr>
  </w:style>
  <w:style w:type="paragraph" w:customStyle="1" w:styleId="seznamdruh">
    <w:name w:val="seznam druhů"/>
    <w:basedOn w:val="Normln"/>
    <w:rsid w:val="00E76D22"/>
    <w:pPr>
      <w:spacing w:line="312" w:lineRule="auto"/>
      <w:ind w:firstLine="709"/>
    </w:pPr>
    <w:rPr>
      <w:rFonts w:ascii="Book Antiqua" w:hAnsi="Book Antiqua"/>
      <w:snapToGrid w:val="0"/>
      <w:sz w:val="22"/>
      <w:szCs w:val="24"/>
    </w:rPr>
  </w:style>
  <w:style w:type="paragraph" w:customStyle="1" w:styleId="dentomo2">
    <w:name w:val="řád_entomo2"/>
    <w:basedOn w:val="Normln"/>
    <w:rsid w:val="00E76D22"/>
    <w:pPr>
      <w:spacing w:before="120" w:line="264" w:lineRule="auto"/>
      <w:ind w:firstLine="567"/>
    </w:pPr>
    <w:rPr>
      <w:rFonts w:ascii="Book Antiqua" w:hAnsi="Book Antiqua"/>
      <w:b/>
      <w:bCs/>
      <w:i/>
      <w:sz w:val="22"/>
      <w:szCs w:val="24"/>
    </w:rPr>
  </w:style>
  <w:style w:type="paragraph" w:customStyle="1" w:styleId="xl27">
    <w:name w:val="xl27"/>
    <w:basedOn w:val="Normln"/>
    <w:rsid w:val="00E76D22"/>
    <w:pPr>
      <w:pBdr>
        <w:left w:val="single" w:sz="6" w:space="0" w:color="auto"/>
        <w:bottom w:val="single" w:sz="6" w:space="0" w:color="auto"/>
      </w:pBdr>
      <w:overflowPunct w:val="0"/>
      <w:autoSpaceDE w:val="0"/>
      <w:autoSpaceDN w:val="0"/>
      <w:adjustRightInd w:val="0"/>
      <w:spacing w:before="100" w:after="100" w:line="360" w:lineRule="auto"/>
      <w:ind w:firstLine="709"/>
      <w:textAlignment w:val="baseline"/>
    </w:pPr>
  </w:style>
  <w:style w:type="paragraph" w:customStyle="1" w:styleId="xl24">
    <w:name w:val="xl24"/>
    <w:basedOn w:val="Normln"/>
    <w:rsid w:val="00E76D22"/>
    <w:pPr>
      <w:pBdr>
        <w:right w:val="single" w:sz="6" w:space="0" w:color="auto"/>
      </w:pBdr>
      <w:spacing w:before="100" w:after="100"/>
      <w:ind w:firstLine="0"/>
      <w:jc w:val="center"/>
    </w:pPr>
    <w:rPr>
      <w:szCs w:val="24"/>
    </w:rPr>
  </w:style>
  <w:style w:type="paragraph" w:customStyle="1" w:styleId="BodyText23">
    <w:name w:val="Body Text 23"/>
    <w:basedOn w:val="Normln"/>
    <w:rsid w:val="00E76D22"/>
    <w:pPr>
      <w:widowControl w:val="0"/>
      <w:overflowPunct w:val="0"/>
      <w:autoSpaceDE w:val="0"/>
      <w:autoSpaceDN w:val="0"/>
      <w:adjustRightInd w:val="0"/>
      <w:ind w:firstLine="0"/>
      <w:textAlignment w:val="baseline"/>
    </w:pPr>
    <w:rPr>
      <w:rFonts w:ascii="Arial" w:hAnsi="Arial"/>
    </w:rPr>
  </w:style>
  <w:style w:type="paragraph" w:customStyle="1" w:styleId="Pokraovnseznamu1">
    <w:name w:val="Pokračování seznamu1"/>
    <w:basedOn w:val="Normln"/>
    <w:rsid w:val="00E76D22"/>
    <w:pPr>
      <w:suppressAutoHyphens/>
      <w:spacing w:before="120" w:after="120" w:line="360" w:lineRule="auto"/>
      <w:ind w:firstLine="0"/>
    </w:pPr>
    <w:rPr>
      <w:rFonts w:ascii="Arial" w:hAnsi="Arial"/>
      <w:sz w:val="22"/>
    </w:rPr>
  </w:style>
  <w:style w:type="paragraph" w:customStyle="1" w:styleId="Zkladntext31">
    <w:name w:val="Základní text 31"/>
    <w:basedOn w:val="Normln"/>
    <w:rsid w:val="00E76D22"/>
    <w:pPr>
      <w:suppressAutoHyphens/>
      <w:spacing w:after="120"/>
      <w:ind w:firstLine="0"/>
      <w:jc w:val="left"/>
    </w:pPr>
    <w:rPr>
      <w:rFonts w:ascii="Arial" w:hAnsi="Arial"/>
      <w:sz w:val="16"/>
      <w:szCs w:val="16"/>
      <w:lang w:eastAsia="ar-SA"/>
    </w:rPr>
  </w:style>
  <w:style w:type="paragraph" w:customStyle="1" w:styleId="Zkladntextodsazen31">
    <w:name w:val="Základní text odsazený 31"/>
    <w:basedOn w:val="Normln"/>
    <w:rsid w:val="00E76D22"/>
    <w:pPr>
      <w:suppressAutoHyphens/>
      <w:spacing w:line="360" w:lineRule="auto"/>
      <w:ind w:firstLine="709"/>
    </w:pPr>
    <w:rPr>
      <w:rFonts w:ascii="Arial" w:hAnsi="Arial"/>
      <w:sz w:val="22"/>
    </w:rPr>
  </w:style>
  <w:style w:type="paragraph" w:styleId="Textkomente">
    <w:name w:val="annotation text"/>
    <w:basedOn w:val="Normln"/>
    <w:link w:val="TextkomenteChar"/>
    <w:rsid w:val="00E76D22"/>
    <w:pPr>
      <w:overflowPunct w:val="0"/>
      <w:autoSpaceDE w:val="0"/>
      <w:autoSpaceDN w:val="0"/>
      <w:adjustRightInd w:val="0"/>
      <w:ind w:firstLine="0"/>
      <w:jc w:val="left"/>
      <w:textAlignment w:val="baseline"/>
    </w:pPr>
    <w:rPr>
      <w:sz w:val="20"/>
    </w:rPr>
  </w:style>
  <w:style w:type="character" w:customStyle="1" w:styleId="TextkomenteChar">
    <w:name w:val="Text komentáře Char"/>
    <w:basedOn w:val="Standardnpsmoodstavce"/>
    <w:link w:val="Textkomente"/>
    <w:rsid w:val="00E76D22"/>
  </w:style>
  <w:style w:type="paragraph" w:customStyle="1" w:styleId="Styl5">
    <w:name w:val="Styl5"/>
    <w:basedOn w:val="Normln"/>
    <w:rsid w:val="00E76D22"/>
    <w:pPr>
      <w:widowControl w:val="0"/>
      <w:suppressAutoHyphens/>
      <w:spacing w:before="240"/>
      <w:ind w:firstLine="0"/>
      <w:jc w:val="left"/>
    </w:pPr>
    <w:rPr>
      <w:rFonts w:eastAsia="Lucida Sans Unicode" w:cs="Tahoma"/>
      <w:b/>
      <w:szCs w:val="24"/>
    </w:rPr>
  </w:style>
  <w:style w:type="paragraph" w:customStyle="1" w:styleId="Styl6">
    <w:name w:val="Styl6"/>
    <w:basedOn w:val="Normln"/>
    <w:rsid w:val="00E76D22"/>
    <w:pPr>
      <w:widowControl w:val="0"/>
      <w:numPr>
        <w:numId w:val="4"/>
      </w:numPr>
      <w:suppressAutoHyphens/>
      <w:spacing w:before="480"/>
      <w:ind w:left="0" w:firstLine="0"/>
      <w:jc w:val="left"/>
    </w:pPr>
    <w:rPr>
      <w:rFonts w:eastAsia="Lucida Sans Unicode" w:cs="Tahoma"/>
      <w:b/>
      <w:bCs/>
      <w:szCs w:val="24"/>
      <w:u w:val="single"/>
    </w:rPr>
  </w:style>
  <w:style w:type="paragraph" w:customStyle="1" w:styleId="Tlotextu">
    <w:name w:val="T?lo textu"/>
    <w:basedOn w:val="NormlnIMP"/>
    <w:rsid w:val="00E76D22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</w:tabs>
      <w:overflowPunct/>
      <w:autoSpaceDE/>
      <w:autoSpaceDN/>
      <w:adjustRightInd/>
      <w:spacing w:after="120" w:line="276" w:lineRule="auto"/>
      <w:textAlignment w:val="auto"/>
    </w:pPr>
    <w:rPr>
      <w:rFonts w:eastAsia="Lucida Sans Unicode" w:cs="Tahoma"/>
      <w:szCs w:val="24"/>
    </w:rPr>
  </w:style>
  <w:style w:type="paragraph" w:customStyle="1" w:styleId="Normln2">
    <w:name w:val="Normální~~~"/>
    <w:basedOn w:val="Normln"/>
    <w:rsid w:val="00E76D22"/>
    <w:pPr>
      <w:widowControl w:val="0"/>
      <w:suppressAutoHyphens/>
      <w:spacing w:line="228" w:lineRule="auto"/>
      <w:ind w:firstLine="0"/>
      <w:jc w:val="left"/>
    </w:pPr>
    <w:rPr>
      <w:rFonts w:eastAsia="Lucida Sans Unicode" w:cs="Tahoma"/>
      <w:szCs w:val="24"/>
    </w:rPr>
  </w:style>
  <w:style w:type="paragraph" w:customStyle="1" w:styleId="Nadpis1IMP">
    <w:name w:val="Nadpis 1_IMP"/>
    <w:basedOn w:val="Normln"/>
    <w:next w:val="NormlnIMP"/>
    <w:rsid w:val="00E76D22"/>
    <w:pPr>
      <w:widowControl w:val="0"/>
      <w:suppressAutoHyphens/>
      <w:spacing w:line="228" w:lineRule="auto"/>
      <w:ind w:firstLine="0"/>
      <w:jc w:val="left"/>
    </w:pPr>
    <w:rPr>
      <w:rFonts w:ascii="Arial" w:eastAsia="Lucida Sans Unicode" w:hAnsi="Arial" w:cs="Tahoma"/>
      <w:b/>
      <w:szCs w:val="24"/>
    </w:rPr>
  </w:style>
  <w:style w:type="paragraph" w:customStyle="1" w:styleId="Normln3">
    <w:name w:val="Normální~~"/>
    <w:basedOn w:val="Normln"/>
    <w:rsid w:val="00E76D22"/>
    <w:pPr>
      <w:widowControl w:val="0"/>
      <w:suppressAutoHyphens/>
      <w:spacing w:line="228" w:lineRule="auto"/>
      <w:ind w:firstLine="0"/>
      <w:jc w:val="left"/>
    </w:pPr>
    <w:rPr>
      <w:rFonts w:eastAsia="Lucida Sans Unicode" w:cs="Tahoma"/>
      <w:szCs w:val="24"/>
    </w:rPr>
  </w:style>
  <w:style w:type="paragraph" w:customStyle="1" w:styleId="Zkladntext0">
    <w:name w:val="Základní text~"/>
    <w:basedOn w:val="Normln"/>
    <w:rsid w:val="00E76D22"/>
    <w:pPr>
      <w:widowControl w:val="0"/>
      <w:suppressAutoHyphens/>
      <w:spacing w:line="228" w:lineRule="auto"/>
      <w:ind w:firstLine="0"/>
      <w:jc w:val="left"/>
    </w:pPr>
    <w:rPr>
      <w:rFonts w:ascii="Arial" w:eastAsia="Lucida Sans Unicode" w:hAnsi="Arial" w:cs="Tahoma"/>
      <w:szCs w:val="24"/>
    </w:rPr>
  </w:style>
  <w:style w:type="paragraph" w:customStyle="1" w:styleId="ST">
    <w:name w:val="ČÁST"/>
    <w:basedOn w:val="Normln"/>
    <w:next w:val="NADPISSTI"/>
    <w:rsid w:val="00E76D22"/>
    <w:pPr>
      <w:keepNext/>
      <w:keepLines/>
      <w:widowControl w:val="0"/>
      <w:suppressAutoHyphens/>
      <w:spacing w:before="240" w:after="120"/>
      <w:ind w:firstLine="0"/>
      <w:jc w:val="center"/>
    </w:pPr>
    <w:rPr>
      <w:rFonts w:eastAsia="Lucida Sans Unicode" w:cs="Tahoma"/>
      <w:caps/>
      <w:szCs w:val="24"/>
    </w:rPr>
  </w:style>
  <w:style w:type="paragraph" w:customStyle="1" w:styleId="NADPISSTI">
    <w:name w:val="NADPIS ČÁSTI"/>
    <w:basedOn w:val="Normln"/>
    <w:next w:val="Hlava"/>
    <w:rsid w:val="00E76D22"/>
    <w:pPr>
      <w:keepNext/>
      <w:keepLines/>
      <w:widowControl w:val="0"/>
      <w:suppressAutoHyphens/>
      <w:ind w:firstLine="0"/>
      <w:jc w:val="center"/>
    </w:pPr>
    <w:rPr>
      <w:rFonts w:eastAsia="Lucida Sans Unicode" w:cs="Tahoma"/>
      <w:b/>
      <w:caps/>
      <w:szCs w:val="24"/>
    </w:rPr>
  </w:style>
  <w:style w:type="paragraph" w:customStyle="1" w:styleId="Hlava">
    <w:name w:val="Hlava"/>
    <w:basedOn w:val="Normln"/>
    <w:next w:val="Nadpishlavy"/>
    <w:rsid w:val="00E76D22"/>
    <w:pPr>
      <w:keepNext/>
      <w:keepLines/>
      <w:widowControl w:val="0"/>
      <w:suppressAutoHyphens/>
      <w:spacing w:before="240"/>
      <w:ind w:firstLine="0"/>
      <w:jc w:val="center"/>
    </w:pPr>
    <w:rPr>
      <w:rFonts w:eastAsia="Lucida Sans Unicode" w:cs="Tahoma"/>
      <w:szCs w:val="24"/>
    </w:rPr>
  </w:style>
  <w:style w:type="paragraph" w:customStyle="1" w:styleId="Nadpishlavy">
    <w:name w:val="Nadpis hlavy"/>
    <w:basedOn w:val="Normln"/>
    <w:next w:val="Dl"/>
    <w:rsid w:val="00E76D22"/>
    <w:pPr>
      <w:keepNext/>
      <w:keepLines/>
      <w:widowControl w:val="0"/>
      <w:suppressAutoHyphens/>
      <w:ind w:firstLine="0"/>
      <w:jc w:val="center"/>
    </w:pPr>
    <w:rPr>
      <w:rFonts w:eastAsia="Lucida Sans Unicode" w:cs="Tahoma"/>
      <w:b/>
      <w:szCs w:val="24"/>
    </w:rPr>
  </w:style>
  <w:style w:type="paragraph" w:customStyle="1" w:styleId="Dl">
    <w:name w:val="Díl"/>
    <w:basedOn w:val="Normln"/>
    <w:next w:val="Nadpisdlu"/>
    <w:rsid w:val="00E76D22"/>
    <w:pPr>
      <w:keepNext/>
      <w:keepLines/>
      <w:widowControl w:val="0"/>
      <w:suppressAutoHyphens/>
      <w:spacing w:before="240"/>
      <w:ind w:firstLine="0"/>
      <w:jc w:val="center"/>
    </w:pPr>
    <w:rPr>
      <w:rFonts w:eastAsia="Lucida Sans Unicode" w:cs="Tahoma"/>
      <w:szCs w:val="24"/>
    </w:rPr>
  </w:style>
  <w:style w:type="paragraph" w:customStyle="1" w:styleId="Nadpisdlu">
    <w:name w:val="Nadpis dílu"/>
    <w:basedOn w:val="Normln"/>
    <w:next w:val="Oddl"/>
    <w:rsid w:val="00E76D22"/>
    <w:pPr>
      <w:keepNext/>
      <w:keepLines/>
      <w:widowControl w:val="0"/>
      <w:suppressAutoHyphens/>
      <w:ind w:firstLine="0"/>
      <w:jc w:val="center"/>
    </w:pPr>
    <w:rPr>
      <w:rFonts w:eastAsia="Lucida Sans Unicode" w:cs="Tahoma"/>
      <w:b/>
      <w:szCs w:val="24"/>
    </w:rPr>
  </w:style>
  <w:style w:type="paragraph" w:customStyle="1" w:styleId="Oddl">
    <w:name w:val="Oddíl"/>
    <w:basedOn w:val="Normln"/>
    <w:next w:val="Nadpisoddlu"/>
    <w:rsid w:val="00E76D22"/>
    <w:pPr>
      <w:keepNext/>
      <w:keepLines/>
      <w:widowControl w:val="0"/>
      <w:suppressAutoHyphens/>
      <w:spacing w:before="240"/>
      <w:ind w:firstLine="0"/>
      <w:jc w:val="center"/>
    </w:pPr>
    <w:rPr>
      <w:rFonts w:eastAsia="Lucida Sans Unicode" w:cs="Tahoma"/>
      <w:szCs w:val="24"/>
    </w:rPr>
  </w:style>
  <w:style w:type="paragraph" w:customStyle="1" w:styleId="Nadpisoddlu">
    <w:name w:val="Nadpis oddílu"/>
    <w:basedOn w:val="Normln"/>
    <w:next w:val="Paragraf"/>
    <w:rsid w:val="00E76D22"/>
    <w:pPr>
      <w:keepNext/>
      <w:keepLines/>
      <w:widowControl w:val="0"/>
      <w:suppressAutoHyphens/>
      <w:ind w:firstLine="0"/>
      <w:jc w:val="center"/>
    </w:pPr>
    <w:rPr>
      <w:rFonts w:eastAsia="Lucida Sans Unicode" w:cs="Tahoma"/>
      <w:b/>
      <w:szCs w:val="24"/>
    </w:rPr>
  </w:style>
  <w:style w:type="paragraph" w:customStyle="1" w:styleId="Paragraf">
    <w:name w:val="Paragraf"/>
    <w:basedOn w:val="Normln"/>
    <w:next w:val="Textodstavce"/>
    <w:rsid w:val="00E76D22"/>
    <w:pPr>
      <w:keepNext/>
      <w:keepLines/>
      <w:widowControl w:val="0"/>
      <w:suppressAutoHyphens/>
      <w:spacing w:before="240"/>
      <w:ind w:firstLine="0"/>
      <w:jc w:val="center"/>
    </w:pPr>
    <w:rPr>
      <w:rFonts w:eastAsia="Lucida Sans Unicode" w:cs="Tahoma"/>
      <w:szCs w:val="24"/>
    </w:rPr>
  </w:style>
  <w:style w:type="paragraph" w:customStyle="1" w:styleId="Textodstavce">
    <w:name w:val="Text odstavce"/>
    <w:basedOn w:val="Normln"/>
    <w:rsid w:val="00E76D22"/>
    <w:pPr>
      <w:widowControl w:val="0"/>
      <w:tabs>
        <w:tab w:val="left" w:pos="851"/>
      </w:tabs>
      <w:suppressAutoHyphens/>
      <w:spacing w:before="120" w:after="120"/>
      <w:ind w:left="-425" w:firstLine="0"/>
      <w:jc w:val="left"/>
    </w:pPr>
    <w:rPr>
      <w:rFonts w:eastAsia="Lucida Sans Unicode" w:cs="Tahoma"/>
      <w:szCs w:val="24"/>
    </w:rPr>
  </w:style>
  <w:style w:type="character" w:styleId="Hypertextovodkaz">
    <w:name w:val="Hyperlink"/>
    <w:uiPriority w:val="99"/>
    <w:rsid w:val="00E76D22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E76D22"/>
    <w:pPr>
      <w:ind w:left="708" w:firstLine="0"/>
      <w:jc w:val="left"/>
    </w:pPr>
    <w:rPr>
      <w:sz w:val="20"/>
    </w:rPr>
  </w:style>
  <w:style w:type="paragraph" w:customStyle="1" w:styleId="Normlnmezera">
    <w:name w:val="Normální_mezera"/>
    <w:basedOn w:val="Normln"/>
    <w:rsid w:val="00E76D22"/>
    <w:pPr>
      <w:spacing w:before="120"/>
      <w:ind w:firstLine="0"/>
    </w:pPr>
    <w:rPr>
      <w:rFonts w:ascii="Arial" w:hAnsi="Arial"/>
      <w:sz w:val="22"/>
    </w:rPr>
  </w:style>
  <w:style w:type="paragraph" w:customStyle="1" w:styleId="Tekamezera">
    <w:name w:val="Tečka_mezera"/>
    <w:basedOn w:val="Normln"/>
    <w:rsid w:val="00E76D22"/>
    <w:pPr>
      <w:numPr>
        <w:numId w:val="5"/>
      </w:numPr>
      <w:spacing w:before="120"/>
    </w:pPr>
    <w:rPr>
      <w:rFonts w:ascii="Arial" w:hAnsi="Arial"/>
      <w:sz w:val="22"/>
    </w:rPr>
  </w:style>
  <w:style w:type="paragraph" w:customStyle="1" w:styleId="skladba">
    <w:name w:val="skladba"/>
    <w:basedOn w:val="Normln"/>
    <w:rsid w:val="00E76D22"/>
    <w:pPr>
      <w:ind w:firstLine="0"/>
    </w:pPr>
  </w:style>
  <w:style w:type="character" w:styleId="Sledovanodkaz">
    <w:name w:val="FollowedHyperlink"/>
    <w:rsid w:val="00E76D22"/>
    <w:rPr>
      <w:color w:val="800080"/>
      <w:u w:val="single"/>
    </w:rPr>
  </w:style>
  <w:style w:type="paragraph" w:customStyle="1" w:styleId="Zkladntextodsazen21">
    <w:name w:val="Základní text odsazený 21"/>
    <w:basedOn w:val="Normln"/>
    <w:rsid w:val="00E76D22"/>
    <w:pPr>
      <w:overflowPunct w:val="0"/>
      <w:autoSpaceDE w:val="0"/>
      <w:autoSpaceDN w:val="0"/>
      <w:adjustRightInd w:val="0"/>
      <w:ind w:firstLine="360"/>
      <w:jc w:val="left"/>
      <w:textAlignment w:val="baseline"/>
    </w:pPr>
  </w:style>
  <w:style w:type="paragraph" w:customStyle="1" w:styleId="dokument">
    <w:name w:val="dokument"/>
    <w:basedOn w:val="Normln"/>
    <w:rsid w:val="00E76D22"/>
    <w:pPr>
      <w:ind w:firstLine="0"/>
    </w:pPr>
    <w:rPr>
      <w:b/>
    </w:rPr>
  </w:style>
  <w:style w:type="paragraph" w:customStyle="1" w:styleId="table">
    <w:name w:val="table"/>
    <w:basedOn w:val="Normln"/>
    <w:rsid w:val="00E76D22"/>
    <w:pPr>
      <w:ind w:firstLine="0"/>
      <w:jc w:val="center"/>
    </w:pPr>
  </w:style>
  <w:style w:type="paragraph" w:customStyle="1" w:styleId="Zkladntext32">
    <w:name w:val="Základní text 32"/>
    <w:basedOn w:val="Normln"/>
    <w:rsid w:val="00E76D22"/>
    <w:pPr>
      <w:overflowPunct w:val="0"/>
      <w:autoSpaceDE w:val="0"/>
      <w:autoSpaceDN w:val="0"/>
      <w:adjustRightInd w:val="0"/>
      <w:ind w:firstLine="0"/>
      <w:textAlignment w:val="baseline"/>
    </w:pPr>
    <w:rPr>
      <w:rFonts w:ascii="Arial" w:hAnsi="Arial"/>
    </w:rPr>
  </w:style>
  <w:style w:type="paragraph" w:customStyle="1" w:styleId="xl34">
    <w:name w:val="xl34"/>
    <w:basedOn w:val="Normln"/>
    <w:rsid w:val="00E76D22"/>
    <w:pPr>
      <w:pBdr>
        <w:right w:val="single" w:sz="8" w:space="0" w:color="000000"/>
      </w:pBdr>
      <w:spacing w:before="100" w:beforeAutospacing="1" w:after="100" w:afterAutospacing="1"/>
      <w:ind w:firstLine="0"/>
      <w:jc w:val="center"/>
    </w:pPr>
    <w:rPr>
      <w:rFonts w:ascii="Arial" w:hAnsi="Arial" w:cs="Arial"/>
      <w:b/>
      <w:bCs/>
      <w:szCs w:val="24"/>
    </w:rPr>
  </w:style>
  <w:style w:type="paragraph" w:customStyle="1" w:styleId="Styl1">
    <w:name w:val="Styl1"/>
    <w:basedOn w:val="Nadpis1"/>
    <w:autoRedefine/>
    <w:rsid w:val="00E76D22"/>
    <w:pPr>
      <w:keepNext w:val="0"/>
      <w:numPr>
        <w:ilvl w:val="1"/>
        <w:numId w:val="6"/>
      </w:numPr>
      <w:spacing w:before="120" w:after="0"/>
      <w:jc w:val="both"/>
      <w:outlineLvl w:val="9"/>
    </w:pPr>
    <w:rPr>
      <w:kern w:val="0"/>
      <w:sz w:val="24"/>
    </w:rPr>
  </w:style>
  <w:style w:type="character" w:styleId="Siln">
    <w:name w:val="Strong"/>
    <w:uiPriority w:val="22"/>
    <w:qFormat/>
    <w:rsid w:val="00E76D22"/>
    <w:rPr>
      <w:b/>
      <w:bCs/>
    </w:rPr>
  </w:style>
  <w:style w:type="character" w:customStyle="1" w:styleId="silver">
    <w:name w:val="silver"/>
    <w:basedOn w:val="Standardnpsmoodstavce"/>
    <w:rsid w:val="00E76D22"/>
  </w:style>
  <w:style w:type="paragraph" w:styleId="z-Zatekformule">
    <w:name w:val="HTML Top of Form"/>
    <w:basedOn w:val="Normln"/>
    <w:next w:val="Normln"/>
    <w:link w:val="z-ZatekformuleChar"/>
    <w:hidden/>
    <w:uiPriority w:val="99"/>
    <w:unhideWhenUsed/>
    <w:rsid w:val="00E76D22"/>
    <w:pPr>
      <w:pBdr>
        <w:bottom w:val="single" w:sz="6" w:space="1" w:color="auto"/>
      </w:pBdr>
      <w:ind w:firstLine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ZatekformuleChar">
    <w:name w:val="z-Začátek formuláře Char"/>
    <w:basedOn w:val="Standardnpsmoodstavce"/>
    <w:link w:val="z-Zatekformule"/>
    <w:uiPriority w:val="99"/>
    <w:rsid w:val="00E76D22"/>
    <w:rPr>
      <w:rFonts w:ascii="Arial" w:hAnsi="Arial" w:cs="Arial"/>
      <w:vanish/>
      <w:sz w:val="16"/>
      <w:szCs w:val="16"/>
    </w:rPr>
  </w:style>
  <w:style w:type="paragraph" w:styleId="z-Konecformule">
    <w:name w:val="HTML Bottom of Form"/>
    <w:basedOn w:val="Normln"/>
    <w:next w:val="Normln"/>
    <w:link w:val="z-KonecformuleChar"/>
    <w:hidden/>
    <w:uiPriority w:val="99"/>
    <w:unhideWhenUsed/>
    <w:rsid w:val="00E76D22"/>
    <w:pPr>
      <w:pBdr>
        <w:top w:val="single" w:sz="6" w:space="1" w:color="auto"/>
      </w:pBdr>
      <w:ind w:firstLine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KonecformuleChar">
    <w:name w:val="z-Konec formuláře Char"/>
    <w:basedOn w:val="Standardnpsmoodstavce"/>
    <w:link w:val="z-Konecformule"/>
    <w:uiPriority w:val="99"/>
    <w:rsid w:val="00E76D22"/>
    <w:rPr>
      <w:rFonts w:ascii="Arial" w:hAnsi="Arial" w:cs="Arial"/>
      <w:vanish/>
      <w:sz w:val="16"/>
      <w:szCs w:val="16"/>
    </w:rPr>
  </w:style>
  <w:style w:type="paragraph" w:customStyle="1" w:styleId="Pomlkanic">
    <w:name w:val="Pomlčka_nic"/>
    <w:basedOn w:val="Normln"/>
    <w:rsid w:val="00E76D22"/>
    <w:pPr>
      <w:ind w:firstLine="0"/>
    </w:pPr>
    <w:rPr>
      <w:rFonts w:ascii="Arial" w:hAnsi="Arial"/>
      <w:sz w:val="22"/>
    </w:rPr>
  </w:style>
  <w:style w:type="paragraph" w:customStyle="1" w:styleId="Pomlkamezera">
    <w:name w:val="Pomlčka_mezera"/>
    <w:basedOn w:val="Normln"/>
    <w:rsid w:val="00E76D22"/>
    <w:pPr>
      <w:numPr>
        <w:numId w:val="7"/>
      </w:numPr>
      <w:spacing w:before="120"/>
    </w:pPr>
    <w:rPr>
      <w:rFonts w:ascii="Arial" w:hAnsi="Arial"/>
      <w:sz w:val="22"/>
    </w:rPr>
  </w:style>
  <w:style w:type="table" w:styleId="Mkatabulky">
    <w:name w:val="Table Grid"/>
    <w:basedOn w:val="Normlntabulka"/>
    <w:rsid w:val="00E76D22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patChar">
    <w:name w:val="Zápatí Char"/>
    <w:basedOn w:val="Standardnpsmoodstavce"/>
    <w:link w:val="Zpat"/>
    <w:locked/>
    <w:rsid w:val="00E76D22"/>
    <w:rPr>
      <w:sz w:val="24"/>
    </w:rPr>
  </w:style>
  <w:style w:type="paragraph" w:styleId="Textvysvtlivek">
    <w:name w:val="endnote text"/>
    <w:basedOn w:val="Normln"/>
    <w:next w:val="Normln"/>
    <w:link w:val="TextvysvtlivekChar"/>
    <w:rsid w:val="00E76D22"/>
    <w:pPr>
      <w:widowControl w:val="0"/>
      <w:tabs>
        <w:tab w:val="left" w:pos="1701"/>
        <w:tab w:val="left" w:pos="2569"/>
        <w:tab w:val="right" w:pos="5407"/>
        <w:tab w:val="right" w:pos="6263"/>
        <w:tab w:val="right" w:pos="7638"/>
        <w:tab w:val="decimal" w:pos="8493"/>
      </w:tabs>
      <w:overflowPunct w:val="0"/>
      <w:autoSpaceDE w:val="0"/>
      <w:autoSpaceDN w:val="0"/>
      <w:adjustRightInd w:val="0"/>
      <w:ind w:firstLine="0"/>
      <w:jc w:val="left"/>
      <w:textAlignment w:val="baseline"/>
    </w:pPr>
    <w:rPr>
      <w:rFonts w:ascii="Arial" w:hAnsi="Arial"/>
      <w:color w:val="000000"/>
      <w:sz w:val="20"/>
    </w:rPr>
  </w:style>
  <w:style w:type="character" w:customStyle="1" w:styleId="TextvysvtlivekChar">
    <w:name w:val="Text vysvětlivek Char"/>
    <w:basedOn w:val="Standardnpsmoodstavce"/>
    <w:link w:val="Textvysvtlivek"/>
    <w:rsid w:val="00E76D22"/>
    <w:rPr>
      <w:rFonts w:ascii="Arial" w:hAnsi="Arial"/>
      <w:color w:val="000000"/>
    </w:rPr>
  </w:style>
  <w:style w:type="paragraph" w:customStyle="1" w:styleId="Styltabulky">
    <w:name w:val="Styl tabulky"/>
    <w:basedOn w:val="Zkladntext"/>
    <w:rsid w:val="00E76D22"/>
    <w:pPr>
      <w:widowControl w:val="0"/>
      <w:spacing w:line="218" w:lineRule="auto"/>
      <w:jc w:val="left"/>
    </w:pPr>
    <w:rPr>
      <w:rFonts w:ascii="Times New Roman" w:hAnsi="Times New Roman"/>
      <w:sz w:val="20"/>
    </w:rPr>
  </w:style>
  <w:style w:type="paragraph" w:customStyle="1" w:styleId="DefinitionList">
    <w:name w:val="Definition List"/>
    <w:basedOn w:val="Normln"/>
    <w:next w:val="Normln"/>
    <w:rsid w:val="00E76D22"/>
    <w:pPr>
      <w:snapToGrid w:val="0"/>
      <w:ind w:left="360" w:firstLine="0"/>
    </w:pPr>
    <w:rPr>
      <w:rFonts w:ascii="Arial" w:hAnsi="Arial"/>
    </w:rPr>
  </w:style>
  <w:style w:type="character" w:customStyle="1" w:styleId="Zkladntext2Char">
    <w:name w:val="Základní text 2 Char"/>
    <w:link w:val="Zkladntext2"/>
    <w:rsid w:val="00E76D22"/>
    <w:rPr>
      <w:rFonts w:ascii="Arial Narrow" w:hAnsi="Arial Narrow"/>
      <w:sz w:val="24"/>
    </w:rPr>
  </w:style>
  <w:style w:type="paragraph" w:customStyle="1" w:styleId="Bnodsazen">
    <w:name w:val="Běžný odsazený"/>
    <w:basedOn w:val="Normln"/>
    <w:rsid w:val="00E76D22"/>
    <w:pPr>
      <w:spacing w:before="40"/>
      <w:ind w:firstLine="397"/>
    </w:pPr>
  </w:style>
  <w:style w:type="paragraph" w:styleId="Rozloendokumentu">
    <w:name w:val="Document Map"/>
    <w:aliases w:val="Rozvržení dokumentu"/>
    <w:basedOn w:val="Normln"/>
    <w:link w:val="RozloendokumentuChar1"/>
    <w:rsid w:val="00E76D22"/>
    <w:pPr>
      <w:shd w:val="clear" w:color="auto" w:fill="000080"/>
      <w:ind w:firstLine="0"/>
      <w:jc w:val="left"/>
    </w:pPr>
    <w:rPr>
      <w:rFonts w:ascii="Tahoma" w:hAnsi="Tahoma" w:cs="Tahoma"/>
      <w:sz w:val="20"/>
      <w:szCs w:val="24"/>
      <w:lang w:val="de-DE" w:eastAsia="de-DE"/>
    </w:rPr>
  </w:style>
  <w:style w:type="character" w:customStyle="1" w:styleId="RozloendokumentuChar">
    <w:name w:val="Rozložení dokumentu Char"/>
    <w:basedOn w:val="Standardnpsmoodstavce"/>
    <w:rsid w:val="00E76D22"/>
    <w:rPr>
      <w:rFonts w:ascii="Segoe UI" w:hAnsi="Segoe UI" w:cs="Segoe UI"/>
      <w:sz w:val="16"/>
      <w:szCs w:val="16"/>
    </w:rPr>
  </w:style>
  <w:style w:type="character" w:customStyle="1" w:styleId="RozloendokumentuChar1">
    <w:name w:val="Rozložení dokumentu Char1"/>
    <w:aliases w:val="Rozvržení dokumentu Char"/>
    <w:link w:val="Rozloendokumentu"/>
    <w:rsid w:val="00E76D22"/>
    <w:rPr>
      <w:rFonts w:ascii="Tahoma" w:hAnsi="Tahoma" w:cs="Tahoma"/>
      <w:szCs w:val="24"/>
      <w:shd w:val="clear" w:color="auto" w:fill="000080"/>
      <w:lang w:val="de-DE" w:eastAsia="de-DE"/>
    </w:rPr>
  </w:style>
  <w:style w:type="character" w:customStyle="1" w:styleId="shorttext">
    <w:name w:val="short_text"/>
    <w:rsid w:val="00E76D22"/>
  </w:style>
  <w:style w:type="character" w:customStyle="1" w:styleId="hps">
    <w:name w:val="hps"/>
    <w:rsid w:val="00E76D22"/>
  </w:style>
  <w:style w:type="paragraph" w:customStyle="1" w:styleId="Texttabulky">
    <w:name w:val="Text tabulky"/>
    <w:rsid w:val="00E76D22"/>
    <w:pPr>
      <w:overflowPunct w:val="0"/>
      <w:autoSpaceDE w:val="0"/>
      <w:autoSpaceDN w:val="0"/>
      <w:adjustRightInd w:val="0"/>
      <w:textAlignment w:val="baseline"/>
    </w:pPr>
    <w:rPr>
      <w:rFonts w:ascii="Arial" w:hAnsi="Arial"/>
      <w:color w:val="000000"/>
      <w:sz w:val="24"/>
    </w:rPr>
  </w:style>
  <w:style w:type="paragraph" w:customStyle="1" w:styleId="bntext">
    <w:name w:val="běžný text"/>
    <w:basedOn w:val="Normln"/>
    <w:rsid w:val="00E76D22"/>
    <w:pPr>
      <w:overflowPunct w:val="0"/>
      <w:autoSpaceDE w:val="0"/>
      <w:autoSpaceDN w:val="0"/>
      <w:adjustRightInd w:val="0"/>
      <w:spacing w:before="120"/>
      <w:ind w:firstLine="0"/>
      <w:jc w:val="left"/>
      <w:textAlignment w:val="baseline"/>
    </w:pPr>
  </w:style>
  <w:style w:type="paragraph" w:customStyle="1" w:styleId="Default">
    <w:name w:val="Default"/>
    <w:rsid w:val="00E76D22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Normy">
    <w:name w:val="Normy"/>
    <w:basedOn w:val="Normln"/>
    <w:link w:val="NormyChar"/>
    <w:qFormat/>
    <w:rsid w:val="00E76D22"/>
    <w:pPr>
      <w:spacing w:line="360" w:lineRule="auto"/>
      <w:ind w:left="2439" w:hanging="2155"/>
    </w:pPr>
    <w:rPr>
      <w:rFonts w:ascii="Tahoma" w:hAnsi="Tahoma" w:cs="Tahoma"/>
      <w:sz w:val="20"/>
    </w:rPr>
  </w:style>
  <w:style w:type="paragraph" w:customStyle="1" w:styleId="Normy-nadpis">
    <w:name w:val="Normy - nadpis"/>
    <w:basedOn w:val="Normln"/>
    <w:next w:val="Normy"/>
    <w:qFormat/>
    <w:rsid w:val="00E76D22"/>
    <w:pPr>
      <w:spacing w:line="360" w:lineRule="auto"/>
      <w:ind w:firstLine="709"/>
    </w:pPr>
    <w:rPr>
      <w:rFonts w:ascii="Arial" w:hAnsi="Arial"/>
      <w:b/>
      <w:sz w:val="20"/>
    </w:rPr>
  </w:style>
  <w:style w:type="character" w:customStyle="1" w:styleId="NormyChar">
    <w:name w:val="Normy Char"/>
    <w:link w:val="Normy"/>
    <w:rsid w:val="00E76D22"/>
    <w:rPr>
      <w:rFonts w:ascii="Tahoma" w:hAnsi="Tahoma" w:cs="Tahoma"/>
    </w:rPr>
  </w:style>
  <w:style w:type="character" w:customStyle="1" w:styleId="tsubjname">
    <w:name w:val="tsubjname"/>
    <w:rsid w:val="00E76D22"/>
  </w:style>
  <w:style w:type="character" w:customStyle="1" w:styleId="cizojazycne">
    <w:name w:val="cizojazycne"/>
    <w:rsid w:val="00E76D22"/>
  </w:style>
  <w:style w:type="paragraph" w:customStyle="1" w:styleId="Zkladntext22">
    <w:name w:val="Základní text 22"/>
    <w:basedOn w:val="Normln"/>
    <w:rsid w:val="00227841"/>
    <w:pPr>
      <w:overflowPunct w:val="0"/>
      <w:autoSpaceDE w:val="0"/>
      <w:autoSpaceDN w:val="0"/>
      <w:adjustRightInd w:val="0"/>
      <w:ind w:firstLine="0"/>
      <w:textAlignment w:val="baseline"/>
    </w:pPr>
    <w:rPr>
      <w:rFonts w:ascii="Arial" w:hAnsi="Arial"/>
    </w:rPr>
  </w:style>
  <w:style w:type="paragraph" w:customStyle="1" w:styleId="Zkladntext30">
    <w:name w:val="Základní text3"/>
    <w:rsid w:val="00227841"/>
    <w:rPr>
      <w:rFonts w:ascii="CG Times" w:hAnsi="CG Times"/>
      <w:color w:val="000000"/>
      <w:sz w:val="24"/>
      <w:lang w:val="en-US"/>
    </w:rPr>
  </w:style>
  <w:style w:type="paragraph" w:customStyle="1" w:styleId="Normln20">
    <w:name w:val="Normální2"/>
    <w:basedOn w:val="Normln"/>
    <w:rsid w:val="00227841"/>
    <w:pPr>
      <w:widowControl w:val="0"/>
      <w:ind w:firstLine="709"/>
    </w:pPr>
    <w:rPr>
      <w:rFonts w:ascii="Arial" w:hAnsi="Arial"/>
    </w:rPr>
  </w:style>
  <w:style w:type="paragraph" w:customStyle="1" w:styleId="Zkladntextodsazen22">
    <w:name w:val="Základní text odsazený 22"/>
    <w:basedOn w:val="Normln"/>
    <w:rsid w:val="00227841"/>
    <w:pPr>
      <w:overflowPunct w:val="0"/>
      <w:autoSpaceDE w:val="0"/>
      <w:autoSpaceDN w:val="0"/>
      <w:adjustRightInd w:val="0"/>
      <w:ind w:firstLine="360"/>
      <w:jc w:val="left"/>
      <w:textAlignment w:val="baseline"/>
    </w:pPr>
  </w:style>
  <w:style w:type="paragraph" w:customStyle="1" w:styleId="Zkladntext33">
    <w:name w:val="Základní text 33"/>
    <w:basedOn w:val="Normln"/>
    <w:rsid w:val="00227841"/>
    <w:pPr>
      <w:overflowPunct w:val="0"/>
      <w:autoSpaceDE w:val="0"/>
      <w:autoSpaceDN w:val="0"/>
      <w:adjustRightInd w:val="0"/>
      <w:ind w:firstLine="0"/>
      <w:textAlignment w:val="baseline"/>
    </w:pPr>
    <w:rPr>
      <w:rFonts w:ascii="Arial" w:hAnsi="Arial"/>
    </w:rPr>
  </w:style>
  <w:style w:type="paragraph" w:customStyle="1" w:styleId="NADPIS30">
    <w:name w:val="NADPIS_3"/>
    <w:basedOn w:val="Nadpis2"/>
    <w:qFormat/>
    <w:rsid w:val="00227841"/>
    <w:pPr>
      <w:numPr>
        <w:ilvl w:val="0"/>
        <w:numId w:val="0"/>
      </w:numPr>
      <w:tabs>
        <w:tab w:val="left" w:pos="993"/>
        <w:tab w:val="num" w:pos="1260"/>
      </w:tabs>
      <w:spacing w:before="360"/>
      <w:ind w:left="1044" w:hanging="504"/>
      <w:jc w:val="both"/>
    </w:pPr>
    <w:rPr>
      <w:b w:val="0"/>
      <w:bCs/>
      <w:iCs/>
      <w:sz w:val="24"/>
      <w:szCs w:val="24"/>
    </w:rPr>
  </w:style>
  <w:style w:type="paragraph" w:customStyle="1" w:styleId="NADPIS20">
    <w:name w:val="NADPIS_2"/>
    <w:basedOn w:val="Nadpis2"/>
    <w:link w:val="NADPIS2Char"/>
    <w:qFormat/>
    <w:rsid w:val="00227841"/>
    <w:pPr>
      <w:numPr>
        <w:numId w:val="0"/>
      </w:numPr>
      <w:tabs>
        <w:tab w:val="num" w:pos="612"/>
      </w:tabs>
      <w:spacing w:before="360"/>
      <w:ind w:left="426" w:hanging="426"/>
      <w:jc w:val="both"/>
    </w:pPr>
    <w:rPr>
      <w:bCs/>
      <w:iCs/>
      <w:sz w:val="24"/>
      <w:szCs w:val="24"/>
    </w:rPr>
  </w:style>
  <w:style w:type="character" w:customStyle="1" w:styleId="NADPIS2Char">
    <w:name w:val="NADPIS_2 Char"/>
    <w:link w:val="NADPIS20"/>
    <w:locked/>
    <w:rsid w:val="00227841"/>
    <w:rPr>
      <w:b/>
      <w:bCs/>
      <w:iCs/>
      <w:sz w:val="24"/>
      <w:szCs w:val="24"/>
    </w:rPr>
  </w:style>
  <w:style w:type="paragraph" w:customStyle="1" w:styleId="NadpisA">
    <w:name w:val="NadpisA"/>
    <w:basedOn w:val="Normln"/>
    <w:next w:val="Zkladntext"/>
    <w:rsid w:val="00172269"/>
    <w:pPr>
      <w:overflowPunct w:val="0"/>
      <w:autoSpaceDE w:val="0"/>
      <w:autoSpaceDN w:val="0"/>
      <w:adjustRightInd w:val="0"/>
      <w:ind w:firstLine="0"/>
      <w:jc w:val="center"/>
      <w:textAlignment w:val="baseline"/>
    </w:pPr>
    <w:rPr>
      <w:rFonts w:ascii="Arial" w:hAnsi="Arial"/>
      <w:b/>
      <w:sz w:val="28"/>
    </w:rPr>
  </w:style>
  <w:style w:type="paragraph" w:styleId="Nadpisobsahu">
    <w:name w:val="TOC Heading"/>
    <w:basedOn w:val="Nadpis1"/>
    <w:next w:val="Normln"/>
    <w:uiPriority w:val="39"/>
    <w:unhideWhenUsed/>
    <w:qFormat/>
    <w:rsid w:val="00897097"/>
    <w:pPr>
      <w:keepLines/>
      <w:numPr>
        <w:numId w:val="0"/>
      </w:numPr>
      <w:spacing w:before="240" w:after="0" w:line="259" w:lineRule="auto"/>
      <w:outlineLvl w:val="9"/>
    </w:pPr>
    <w:rPr>
      <w:rFonts w:asciiTheme="majorHAnsi" w:eastAsiaTheme="majorEastAsia" w:hAnsiTheme="majorHAnsi" w:cstheme="majorBidi"/>
      <w:b w:val="0"/>
      <w:color w:val="2E74B5" w:themeColor="accent1" w:themeShade="BF"/>
      <w:kern w:val="0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572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6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1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49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bohdanecka\Data%20aplikac&#237;\Microsoft\&#352;ablony\zpr&#225;va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5B0417-3D33-41D7-89AD-E8A4F98037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zpráva</Template>
  <TotalTime>12</TotalTime>
  <Pages>1</Pages>
  <Words>708</Words>
  <Characters>4183</Characters>
  <Application>Microsoft Office Word</Application>
  <DocSecurity>0</DocSecurity>
  <Lines>34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ATEKO a.s. HK</Company>
  <LinksUpToDate>false</LinksUpToDate>
  <CharactersWithSpaces>4882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Klepalova</dc:creator>
  <cp:keywords/>
  <cp:lastModifiedBy>Dedková Jarmila</cp:lastModifiedBy>
  <cp:revision>9</cp:revision>
  <cp:lastPrinted>2020-11-12T14:46:00Z</cp:lastPrinted>
  <dcterms:created xsi:type="dcterms:W3CDTF">2020-11-12T12:44:00Z</dcterms:created>
  <dcterms:modified xsi:type="dcterms:W3CDTF">2020-11-12T14:46:00Z</dcterms:modified>
</cp:coreProperties>
</file>